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F163" w14:textId="33014C77" w:rsidR="00F046BB" w:rsidRPr="00E40375" w:rsidRDefault="00825777" w:rsidP="00E40375">
      <w:pPr>
        <w:pStyle w:val="Titolo"/>
        <w:rPr>
          <w:rFonts w:ascii="Tahoma" w:hAnsi="Tahoma" w:cs="Tahoma"/>
          <w:u w:val="none"/>
        </w:rPr>
      </w:pPr>
      <w:r w:rsidRPr="00E40375">
        <w:rPr>
          <w:rFonts w:ascii="Tahoma" w:hAnsi="Tahoma" w:cs="Tahoma"/>
          <w:u w:val="thick"/>
        </w:rPr>
        <w:t>Allegato</w:t>
      </w:r>
      <w:r w:rsidRPr="00E40375">
        <w:rPr>
          <w:rFonts w:ascii="Tahoma" w:hAnsi="Tahoma" w:cs="Tahoma"/>
          <w:spacing w:val="1"/>
          <w:u w:val="thick"/>
        </w:rPr>
        <w:t xml:space="preserve"> </w:t>
      </w:r>
      <w:r w:rsidRPr="00E40375">
        <w:rPr>
          <w:rFonts w:ascii="Tahoma" w:hAnsi="Tahoma" w:cs="Tahoma"/>
          <w:spacing w:val="-10"/>
          <w:u w:val="thick"/>
        </w:rPr>
        <w:t>A</w:t>
      </w:r>
    </w:p>
    <w:p w14:paraId="1AD1F164" w14:textId="36C92A93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5" w14:textId="5E731AD9" w:rsidR="00F046BB" w:rsidRPr="00AB68BA" w:rsidRDefault="00AB68BA" w:rsidP="009E01E1">
      <w:pPr>
        <w:pStyle w:val="Corpotesto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1AD1F1A9" wp14:editId="24AC451B">
                <wp:simplePos x="0" y="0"/>
                <wp:positionH relativeFrom="page">
                  <wp:posOffset>876300</wp:posOffset>
                </wp:positionH>
                <wp:positionV relativeFrom="paragraph">
                  <wp:posOffset>11430</wp:posOffset>
                </wp:positionV>
                <wp:extent cx="1374775" cy="11068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775" cy="1106805"/>
                          <a:chOff x="-45720" y="152400"/>
                          <a:chExt cx="1374775" cy="1106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45720" y="198120"/>
                            <a:ext cx="135191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1061085">
                                <a:moveTo>
                                  <a:pt x="135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704"/>
                                </a:lnTo>
                                <a:lnTo>
                                  <a:pt x="1351788" y="1060704"/>
                                </a:lnTo>
                                <a:lnTo>
                                  <a:pt x="1351788" y="1059180"/>
                                </a:lnTo>
                                <a:lnTo>
                                  <a:pt x="4572" y="1059180"/>
                                </a:lnTo>
                                <a:lnTo>
                                  <a:pt x="3048" y="1056132"/>
                                </a:lnTo>
                                <a:lnTo>
                                  <a:pt x="4572" y="1056132"/>
                                </a:lnTo>
                                <a:lnTo>
                                  <a:pt x="4572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1351788" y="3048"/>
                                </a:lnTo>
                                <a:lnTo>
                                  <a:pt x="1351788" y="0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1056132"/>
                                </a:moveTo>
                                <a:lnTo>
                                  <a:pt x="3048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4572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1056132"/>
                                </a:moveTo>
                                <a:lnTo>
                                  <a:pt x="4572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47216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1347216" y="1059180"/>
                                </a:lnTo>
                                <a:lnTo>
                                  <a:pt x="1350264" y="1056132"/>
                                </a:lnTo>
                                <a:lnTo>
                                  <a:pt x="1351788" y="105613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0264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1056132"/>
                                </a:moveTo>
                                <a:lnTo>
                                  <a:pt x="1350264" y="1056132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51788" y="1059180"/>
                                </a:lnTo>
                                <a:lnTo>
                                  <a:pt x="1351788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3048"/>
                                </a:move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4572" y="3048"/>
                                </a:lnTo>
                                <a:lnTo>
                                  <a:pt x="4572" y="4572"/>
                                </a:lnTo>
                                <a:lnTo>
                                  <a:pt x="1347216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3048"/>
                                </a:moveTo>
                                <a:lnTo>
                                  <a:pt x="1347216" y="3048"/>
                                </a:lnTo>
                                <a:lnTo>
                                  <a:pt x="1350264" y="457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178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-22860" y="152400"/>
                            <a:ext cx="1351915" cy="1061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1F1B1" w14:textId="77777777" w:rsidR="00F046BB" w:rsidRDefault="00F046BB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1AD1F1B2" w14:textId="77777777" w:rsidR="00F046BB" w:rsidRDefault="00F046BB">
                              <w:pPr>
                                <w:spacing w:before="38"/>
                                <w:rPr>
                                  <w:sz w:val="23"/>
                                </w:rPr>
                              </w:pPr>
                            </w:p>
                            <w:p w14:paraId="1AD1F1B3" w14:textId="77777777" w:rsidR="00F046BB" w:rsidRPr="00AB68BA" w:rsidRDefault="00825777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1AD1F1B4" w14:textId="77777777" w:rsidR="00F046BB" w:rsidRPr="00AB68BA" w:rsidRDefault="00825777">
                              <w:pPr>
                                <w:spacing w:before="10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1F1A9" id="Group 1" o:spid="_x0000_s1026" style="position:absolute;left:0;text-align:left;margin-left:69pt;margin-top:.9pt;width:108.25pt;height:87.15pt;z-index:251653120;mso-wrap-distance-left:0;mso-wrap-distance-right:0;mso-position-horizontal-relative:page;mso-width-relative:margin;mso-height-relative:margin" coordorigin="-457,1524" coordsize="13747,1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y19wMAAM8QAAAOAAAAZHJzL2Uyb0RvYy54bWy0WFtvnDoQfj9S/4PFe8Nlr0HZVD3taXSk&#10;qq3UVH32grmogDm2dyH//owNNg5Zspdu84ANfB5/882Yncndu7Ys0J4wntNq4/g3noNIFdE4r9KN&#10;8+Px09u1g7jAVYwLWpGN80S48+7+zV93TR2SgGa0iAlDYKTiYVNvnEyIOnRdHmWkxPyG1qSClwll&#10;JRZwy1I3ZrgB62XhBp63dBvK4prRiHAOTz92L517ZT9JSCS+JgknAhUbB7gJdWXqupVX9/4OhynD&#10;dZZHPQ18AYsS5xVsakx9xAKjHctfmCrziFFOE3ET0dKlSZJHRPkA3vjeyJsHRne18iUNm7Q2MoG0&#10;I50uNht92T+w+nv9jXXsYfqZRr846OI2dRra7+V9OoDbhJVyETiBWqXok1GUtAJF8NCfrear1cJB&#10;EbzzfW+59had5lEGgZHr3s4XqwBCIwGLYO71MYmyf47YcHHYUVBEDbGmhkzig1j898T6nuGaqBhw&#10;KcY3hvJ44wQOqnAJ+fzQp04gvZJbA0aq2d/xXtiRVrbPt2sf3Fd5OKi28G99rZq39L21Us14jMNo&#10;x8UDoSoAeP+ZC2UgjfUMZ3oWtZWeMjgO8iAU6iAIB8FBYA6Cg7DtCNRYyHUyqnKKGhnBnksG856K&#10;fF/SPXmkCilkGCVutYbTrpMAyA6YorKxXbSV04DS7/RYK3t9RnhLb+XNJbtJpL0zMDwTv7j1168z&#10;kfnZpad3HDzz5p0GvrdY+jOVFpPMbcung9Wq1wQxHI4iDQG15DWbtshngcfaRgXlpNtJptglqWZY&#10;P9d4KtuMHM/hOt302KWdbfuszDgQvyu46s/mq8Bf6vSzNpny1nbAgmsv9XiBtyMuR9UZ4Q+QubJA&#10;Vl5OqTPidIIPCy9Yzg/or4XUYyeofUxOSTcbryJ35AwaMieAh8yxhNF0ryL98MV/7uu0+ueqOfgA&#10;O5wSLfMbdAH+z2SoOZBWFKYEMp+qo+E1Vk9HWvtfNQuGGFk7THloeFtYzUaPo2/TUQ/tQ30W+ACH&#10;K58La4cpRWz2FlyLoUfzfTnnEzAc0BN0GcAHaLzQBYoaUy3C3K5HOS3y+FNeFPLHnbN0+6FgaI9l&#10;B6b++mrOgkEFz8OuVpazLY2foNBuoLbeOPy/HWbEQcW/FZTysofTE6YnWz1hovhAVaen6grGxWP7&#10;E7Ma1TDdOAIK7C9UV/Q41IWz9MVg5cqKvt8JmuSyqlbcOkb9DXQXXa3/x9uMmW4zHoH5lrZoJrWz&#10;2gwk2r+prL7186mGIwjWy5dN1hkNhxRINhy9lLKVUA3vSMOuJxnFU7Tbtud9pdCeECDVFULXrDqH&#10;vsOXbbl9rwI6/B/i/n8AAAD//wMAUEsDBBQABgAIAAAAIQC7n1qR3wAAAAkBAAAPAAAAZHJzL2Rv&#10;d25yZXYueG1sTI9BS8NAEIXvgv9hGcGb3cSYWtJsSinqqQi2gvS2zU6T0OxsyG6T9N87nuxtPt7j&#10;zXv5arKtGLD3jSMF8SwCgVQ601Cl4Hv//rQA4YMmo1tHqOCKHlbF/V2uM+NG+sJhFyrBIeQzraAO&#10;ocuk9GWNVvuZ65BYO7ne6sDYV9L0euRw28rnKJpLqxviD7XucFNjed5drIKPUY/rJH4btufT5nrY&#10;p58/2xiVenyY1ksQAafwb4a/+lwdCu50dBcyXrTMyYK3BD54AetJ+pKCODK/zmOQRS5vFxS/AAAA&#10;//8DAFBLAQItABQABgAIAAAAIQC2gziS/gAAAOEBAAATAAAAAAAAAAAAAAAAAAAAAABbQ29udGVu&#10;dF9UeXBlc10ueG1sUEsBAi0AFAAGAAgAAAAhADj9If/WAAAAlAEAAAsAAAAAAAAAAAAAAAAALwEA&#10;AF9yZWxzLy5yZWxzUEsBAi0AFAAGAAgAAAAhANgabLX3AwAAzxAAAA4AAAAAAAAAAAAAAAAALgIA&#10;AGRycy9lMm9Eb2MueG1sUEsBAi0AFAAGAAgAAAAhALufWpHfAAAACQEAAA8AAAAAAAAAAAAAAAAA&#10;UQYAAGRycy9kb3ducmV2LnhtbFBLBQYAAAAABAAEAPMAAABdBwAAAAA=&#10;">
                <v:shape id="Graphic 2" o:spid="_x0000_s1027" style="position:absolute;left:-457;top:1981;width:13518;height:10611;visibility:visible;mso-wrap-style:square;v-text-anchor:top" coordsize="1351915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GgwQAAANoAAAAPAAAAZHJzL2Rvd25yZXYueG1sRI9Pi8Iw&#10;FMTvgt8hPGFvmq7iH7pGkYUFD17U4vnRvG3KNi81ibV++40geBxm5jfMetvbRnTkQ+1YweckA0Fc&#10;Ol1zpaA4/4xXIEJE1tg4JgUPCrDdDAdrzLW785G6U6xEgnDIUYGJsc2lDKUhi2HiWuLk/TpvMSbp&#10;K6k93hPcNnKaZQtpsea0YLClb0Pl3+lmFXTz1WPmi9visjTXMx0PB+qrUqmPUb/7AhGpj+/wq73X&#10;CqbwvJJugNz8AwAA//8DAFBLAQItABQABgAIAAAAIQDb4fbL7gAAAIUBAAATAAAAAAAAAAAAAAAA&#10;AAAAAABbQ29udGVudF9UeXBlc10ueG1sUEsBAi0AFAAGAAgAAAAhAFr0LFu/AAAAFQEAAAsAAAAA&#10;AAAAAAAAAAAAHwEAAF9yZWxzLy5yZWxzUEsBAi0AFAAGAAgAAAAhAEe3UaDBAAAA2gAAAA8AAAAA&#10;AAAAAAAAAAAABwIAAGRycy9kb3ducmV2LnhtbFBLBQYAAAAAAwADALcAAAD1AgAAAAA=&#10;" path="m1351788,l,,,1060704r1351788,l1351788,1059180r-1347216,l3048,1056132r1524,l4572,4572r-1524,l4572,3048r1347216,l1351788,xem4572,1056132r-1524,l4572,1059180r,-3048xem1347216,1056132r-1342644,l4572,1059180r1342644,l1347216,1056132xem1347216,3048r,1056132l1350264,1056132r1524,l1351788,4572r-1524,l1347216,3048xem1351788,1056132r-1524,l1347216,1059180r4572,l1351788,1056132xem4572,3048l3048,4572r1524,l4572,3048xem1347216,3048l4572,3048r,1524l1347216,4572r,-1524xem1351788,3048r-4572,l1350264,4572r1524,l1351788,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228;top:1524;width:13518;height:10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D1F1B1" w14:textId="77777777" w:rsidR="00F046BB" w:rsidRDefault="00F046BB">
                        <w:pPr>
                          <w:rPr>
                            <w:sz w:val="23"/>
                          </w:rPr>
                        </w:pPr>
                      </w:p>
                      <w:p w14:paraId="1AD1F1B2" w14:textId="77777777" w:rsidR="00F046BB" w:rsidRDefault="00F046BB">
                        <w:pPr>
                          <w:spacing w:before="38"/>
                          <w:rPr>
                            <w:sz w:val="23"/>
                          </w:rPr>
                        </w:pPr>
                      </w:p>
                      <w:p w14:paraId="1AD1F1B3" w14:textId="77777777" w:rsidR="00F046BB" w:rsidRPr="00AB68BA" w:rsidRDefault="00825777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1AD1F1B4" w14:textId="77777777" w:rsidR="00F046BB" w:rsidRPr="00AB68BA" w:rsidRDefault="00825777">
                        <w:pPr>
                          <w:spacing w:before="10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D1F166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7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8" w14:textId="77777777" w:rsidR="00F046BB" w:rsidRPr="00AB68BA" w:rsidRDefault="00F046BB" w:rsidP="009E01E1">
      <w:pPr>
        <w:pStyle w:val="Corpotesto"/>
        <w:spacing w:before="93"/>
        <w:rPr>
          <w:rFonts w:ascii="Tahoma" w:hAnsi="Tahoma" w:cs="Tahoma"/>
          <w:b/>
          <w:sz w:val="22"/>
          <w:szCs w:val="22"/>
        </w:rPr>
      </w:pPr>
    </w:p>
    <w:p w14:paraId="206808DB" w14:textId="188FE828" w:rsidR="00A83849" w:rsidRPr="00AB68BA" w:rsidRDefault="00A83849" w:rsidP="009E01E1">
      <w:pPr>
        <w:tabs>
          <w:tab w:val="left" w:pos="6237"/>
        </w:tabs>
        <w:spacing w:line="360" w:lineRule="auto"/>
        <w:ind w:right="116"/>
        <w:jc w:val="both"/>
        <w:rPr>
          <w:rFonts w:ascii="Tahoma" w:hAnsi="Tahoma" w:cs="Tahoma"/>
          <w:b/>
        </w:rPr>
      </w:pPr>
    </w:p>
    <w:p w14:paraId="0EB803F0" w14:textId="301D1062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Al Comune di Erba</w:t>
      </w:r>
    </w:p>
    <w:p w14:paraId="36C84DB5" w14:textId="7B693DFB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 xml:space="preserve">Settore </w:t>
      </w:r>
      <w:r w:rsidR="00643A21">
        <w:rPr>
          <w:rFonts w:ascii="Tahoma" w:hAnsi="Tahoma" w:cs="Tahoma"/>
          <w:b/>
        </w:rPr>
        <w:t>Patrimonio</w:t>
      </w:r>
    </w:p>
    <w:p w14:paraId="3BE074BC" w14:textId="61E09729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Piazza Prepositurale n. 1</w:t>
      </w:r>
    </w:p>
    <w:p w14:paraId="18C222DD" w14:textId="3B82F2D0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1AD1F16D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E" w14:textId="77777777" w:rsidR="00F046BB" w:rsidRPr="00AB68BA" w:rsidRDefault="00F046BB" w:rsidP="009E01E1">
      <w:pPr>
        <w:pStyle w:val="Corpotesto"/>
        <w:spacing w:before="207"/>
        <w:rPr>
          <w:rFonts w:ascii="Tahoma" w:hAnsi="Tahoma" w:cs="Tahoma"/>
          <w:b/>
          <w:sz w:val="22"/>
          <w:szCs w:val="22"/>
        </w:rPr>
      </w:pPr>
    </w:p>
    <w:p w14:paraId="16D2DBE9" w14:textId="47A61E26" w:rsidR="00AB68BA" w:rsidRPr="002B7A46" w:rsidRDefault="00825777" w:rsidP="00AB68BA">
      <w:pPr>
        <w:jc w:val="center"/>
        <w:rPr>
          <w:rFonts w:ascii="Tahoma" w:hAnsi="Tahoma" w:cs="Tahoma"/>
          <w:b/>
          <w:spacing w:val="-8"/>
          <w:sz w:val="24"/>
          <w:szCs w:val="24"/>
        </w:rPr>
      </w:pPr>
      <w:r w:rsidRPr="002B7A46">
        <w:rPr>
          <w:rFonts w:ascii="Tahoma" w:hAnsi="Tahoma" w:cs="Tahoma"/>
          <w:b/>
          <w:sz w:val="24"/>
          <w:szCs w:val="24"/>
        </w:rPr>
        <w:t>ISTANZA DI PARTECIPAZIONE</w:t>
      </w:r>
    </w:p>
    <w:p w14:paraId="1AD1F16F" w14:textId="62BFCF95" w:rsidR="00F046BB" w:rsidRPr="002B7A46" w:rsidRDefault="00AB68BA" w:rsidP="00AB68BA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2B7A46">
        <w:rPr>
          <w:rFonts w:ascii="Tahoma" w:hAnsi="Tahoma" w:cs="Tahoma"/>
          <w:b/>
          <w:spacing w:val="-8"/>
          <w:sz w:val="24"/>
          <w:szCs w:val="24"/>
        </w:rPr>
        <w:t>E</w:t>
      </w:r>
      <w:proofErr w:type="gramEnd"/>
      <w:r w:rsidRPr="002B7A46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="00825777" w:rsidRPr="002B7A46">
        <w:rPr>
          <w:rFonts w:ascii="Tahoma" w:hAnsi="Tahoma" w:cs="Tahoma"/>
          <w:b/>
          <w:sz w:val="24"/>
          <w:szCs w:val="24"/>
        </w:rPr>
        <w:t>CONTESTUALE</w:t>
      </w:r>
      <w:r w:rsidR="00825777" w:rsidRPr="002B7A46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="00825777" w:rsidRPr="002B7A46">
        <w:rPr>
          <w:rFonts w:ascii="Tahoma" w:hAnsi="Tahoma" w:cs="Tahoma"/>
          <w:b/>
          <w:sz w:val="24"/>
          <w:szCs w:val="24"/>
        </w:rPr>
        <w:t>DICHIARAZIONE SOSTITUTIVA DI CERTIFICAZIONE</w:t>
      </w:r>
    </w:p>
    <w:p w14:paraId="1AD1F170" w14:textId="77777777" w:rsidR="00F046BB" w:rsidRPr="00AB68BA" w:rsidRDefault="00825777" w:rsidP="009E01E1">
      <w:pPr>
        <w:pStyle w:val="Corpotesto"/>
        <w:spacing w:before="135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AD1F1AB" wp14:editId="1AD1F1AC">
                <wp:simplePos x="0" y="0"/>
                <wp:positionH relativeFrom="page">
                  <wp:posOffset>612648</wp:posOffset>
                </wp:positionH>
                <wp:positionV relativeFrom="paragraph">
                  <wp:posOffset>247590</wp:posOffset>
                </wp:positionV>
                <wp:extent cx="6308090" cy="5486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090" cy="548640"/>
                          <a:chOff x="0" y="0"/>
                          <a:chExt cx="6308090" cy="548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0809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548640">
                                <a:moveTo>
                                  <a:pt x="6307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0"/>
                                </a:lnTo>
                                <a:lnTo>
                                  <a:pt x="6307836" y="548640"/>
                                </a:lnTo>
                                <a:lnTo>
                                  <a:pt x="6307836" y="545592"/>
                                </a:lnTo>
                                <a:lnTo>
                                  <a:pt x="6096" y="545592"/>
                                </a:lnTo>
                                <a:lnTo>
                                  <a:pt x="3048" y="542544"/>
                                </a:lnTo>
                                <a:lnTo>
                                  <a:pt x="6096" y="542544"/>
                                </a:lnTo>
                                <a:lnTo>
                                  <a:pt x="6096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307836" y="3048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  <a:path w="6308090" h="548640">
                                <a:moveTo>
                                  <a:pt x="6096" y="542544"/>
                                </a:moveTo>
                                <a:lnTo>
                                  <a:pt x="3048" y="542544"/>
                                </a:lnTo>
                                <a:lnTo>
                                  <a:pt x="6096" y="545592"/>
                                </a:lnTo>
                                <a:lnTo>
                                  <a:pt x="6096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542544"/>
                                </a:moveTo>
                                <a:lnTo>
                                  <a:pt x="6096" y="542544"/>
                                </a:lnTo>
                                <a:lnTo>
                                  <a:pt x="6096" y="545592"/>
                                </a:lnTo>
                                <a:lnTo>
                                  <a:pt x="6301740" y="545592"/>
                                </a:lnTo>
                                <a:lnTo>
                                  <a:pt x="6301740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3048"/>
                                </a:moveTo>
                                <a:lnTo>
                                  <a:pt x="6301740" y="545592"/>
                                </a:lnTo>
                                <a:lnTo>
                                  <a:pt x="6304788" y="542544"/>
                                </a:lnTo>
                                <a:lnTo>
                                  <a:pt x="6307836" y="542544"/>
                                </a:lnTo>
                                <a:lnTo>
                                  <a:pt x="6307836" y="6096"/>
                                </a:lnTo>
                                <a:lnTo>
                                  <a:pt x="6304788" y="6096"/>
                                </a:lnTo>
                                <a:lnTo>
                                  <a:pt x="6301740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7836" y="542544"/>
                                </a:moveTo>
                                <a:lnTo>
                                  <a:pt x="6304788" y="542544"/>
                                </a:lnTo>
                                <a:lnTo>
                                  <a:pt x="6301740" y="545592"/>
                                </a:lnTo>
                                <a:lnTo>
                                  <a:pt x="6307836" y="545592"/>
                                </a:lnTo>
                                <a:lnTo>
                                  <a:pt x="6307836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096" y="3048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6301740" y="6096"/>
                                </a:lnTo>
                                <a:lnTo>
                                  <a:pt x="6301740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7836" y="3048"/>
                                </a:moveTo>
                                <a:lnTo>
                                  <a:pt x="6301740" y="3048"/>
                                </a:lnTo>
                                <a:lnTo>
                                  <a:pt x="6304788" y="6096"/>
                                </a:lnTo>
                                <a:lnTo>
                                  <a:pt x="6307836" y="6096"/>
                                </a:lnTo>
                                <a:lnTo>
                                  <a:pt x="630783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09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1F1B5" w14:textId="61B0A679" w:rsidR="00F046BB" w:rsidRPr="00AB68BA" w:rsidRDefault="00825777" w:rsidP="009E01E1">
                              <w:pPr>
                                <w:spacing w:before="28" w:line="247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A83849"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9E01E1"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immobil</w:t>
                              </w:r>
                              <w:r w:rsidR="007E663A"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</w:t>
                              </w:r>
                              <w:r w:rsidR="009E01E1"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 xml:space="preserve"> denominato </w:t>
                              </w:r>
                              <w:r w:rsidR="00AF59E6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“Edifico EX ASME</w:t>
                              </w:r>
                              <w:r w:rsidR="009E01E1"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1F1AB" id="Group 4" o:spid="_x0000_s1029" style="position:absolute;left:0;text-align:left;margin-left:48.25pt;margin-top:19.5pt;width:496.7pt;height:43.2pt;z-index:-251659264;mso-wrap-distance-left:0;mso-wrap-distance-right:0;mso-position-horizontal-relative:page" coordsize="63080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FnzwMAAJUQAAAOAAAAZHJzL2Uyb0RvYy54bWy0WFFP2zAQfp+0/2DlfSRAW0pEQRsMNGli&#10;SHTas+s4TbQk9my3Cf9+Zyd23ULbAIWHxGk+n7/77uzccXHVlAVaUiFzVk2C46MoQLQiLMmr+ST4&#10;Pb39Mg6QVLhKcMEqOgmeqAyuLj9/uqh5TE9YxoqECgRGKhnXfBJkSvE4DCXJaInlEeO0gpcpEyVW&#10;8CjmYSJwDdbLIjyJolFYM5FwwQiVEn69aV8Gl8Z+mlKifqWppAoVkwC4KXMV5jrT1/DyAsdzgXmW&#10;k44GfgOLEucVLOpM3WCF0ULkz0yVORFMslQdEVaGLE1zQo0P4M1xtOHNnWALbnyZx/WcO5lA2g2d&#10;3myW3C/vBH/kD6JlD8OfjPyVoEtY83nsv9fP8xW4SUWpJ4ETqDGKPjlFaaMQgR9Hp9E4OgfhCbwb&#10;DsajQSc5ySAuz6aR7PvuiSGO22UNOUem5pA9ciWQfJ9Ajxnm1OgutQAPAuUJ0A9QhUvI4bsuXYY6&#10;e/TSgNEKdk+yE/Md+jg3cUwWUt1RZpTGy59StRmb2BHO7Ig0lR0KyHud8YXJeBUgyHgRIMj4WZvx&#10;HCs9T4dPD1HthSpzkdKvS7akU2aASscLIno2Ph0FyAYbuK4wReVjIe4eyr6zd27stZhVaoA5C7D3&#10;Fugv/Gr4cHh+oj3fbj06b30aDvZiT6MBnGomoU+Gg0Ffu/2xI01mF1vHYC/SADRXM2WXTV/fV4HN&#10;jvaEJQWTtF1J59ZbcmwVDE+0bVnmxBgOPLRNHnvvkmhleW+YnXQv2j2Al6fR8Rmch88yaZujuwm9&#10;w9E1Ivt1WYO/IPlhpfFycaswa4z6ODA4G/ffwt6J92IqbCjvwfdvT/DOUukDdgnjqWKXP4js7mxf&#10;83SH8I7+2gTLyd7dEe4c6HHO+ifSq+Efk5f2+PDk36aNgei9vT+u1mp/pLe+lfgg4Xfh8RbY5qBh&#10;2+/T0t9BbyfvV8MDe3wPKojbD94CWwXZzcfycnvBbZ0+njoirwJ7rO3yz/IEPt2uHISxX3BKVuTJ&#10;bV4U+iMuxXx2XQi0xLqXMn9dkeLBoC6XcVsB69GMJU9QPtdQMU8C+W+BBQ1Q8aOCAh0+fMoOhB3M&#10;7ECo4pqZns3UD0KqafMHC444DCeBggbjntk6Hce2Mta+OKyeWbGvC8XSXJfNhlvLqHuAnqGt4D+8&#10;eYDism0epsB8xhpkCjyveUCq+cagvj7Wmq5EtP3Om9osUMM2IVoV3UZ0+ukGwfSrG8K1ncZGEFUz&#10;a0wH5LgdKKw9gmP6POh9Tene9em6ufafTTBX/024/A8AAP//AwBQSwMEFAAGAAgAAAAhACTiCLTh&#10;AAAACgEAAA8AAABkcnMvZG93bnJldi54bWxMj0FLw0AQhe+C/2EZwZvdpDWlidmUUtRTEWwF8bbN&#10;TpPQ7GzIbpP03zs96W0e7/Hme/l6sq0YsPeNIwXxLAKBVDrTUKXg6/D2tALhgyajW0eo4Ioe1sX9&#10;Xa4z40b6xGEfKsEl5DOtoA6hy6T0ZY1W+5nrkNg7ud7qwLKvpOn1yOW2lfMoWkqrG+IPte5wW2N5&#10;3l+sgvdRj5tF/Drszqft9eeQfHzvYlTq8WHavIAIOIW/MNzwGR0KZjq6CxkvWgXpMuGkgkXKk25+&#10;tEpTEEe+5skzyCKX/ycUvwAAAP//AwBQSwECLQAUAAYACAAAACEAtoM4kv4AAADhAQAAEwAAAAAA&#10;AAAAAAAAAAAAAAAAW0NvbnRlbnRfVHlwZXNdLnhtbFBLAQItABQABgAIAAAAIQA4/SH/1gAAAJQB&#10;AAALAAAAAAAAAAAAAAAAAC8BAABfcmVscy8ucmVsc1BLAQItABQABgAIAAAAIQD1pBFnzwMAAJUQ&#10;AAAOAAAAAAAAAAAAAAAAAC4CAABkcnMvZTJvRG9jLnhtbFBLAQItABQABgAIAAAAIQAk4gi04QAA&#10;AAoBAAAPAAAAAAAAAAAAAAAAACkGAABkcnMvZG93bnJldi54bWxQSwUGAAAAAAQABADzAAAANwcA&#10;AAAA&#10;">
                <v:shape id="Graphic 5" o:spid="_x0000_s1030" style="position:absolute;width:63080;height:5486;visibility:visible;mso-wrap-style:square;v-text-anchor:top" coordsize="630809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9zwwAAANoAAAAPAAAAZHJzL2Rvd25yZXYueG1sRI9Pi8Iw&#10;FMTvgt8hPMGbpioubjWKCoKg4J91D3t7NM+22LyUJGr322+EBY/DzPyGmS0aU4kHOV9aVjDoJyCI&#10;M6tLzhVcvja9CQgfkDVWlknBL3lYzNutGabaPvlEj3PIRYSwT1FBEUKdSumzggz6vq2Jo3e1zmCI&#10;0uVSO3xGuKnkMEk+pMGS40KBNa0Lym7nu1FwO7qfz1F2vMuD239fzGC32genVLfTLKcgAjXhHf5v&#10;b7WCMbyuxBsg538AAAD//wMAUEsBAi0AFAAGAAgAAAAhANvh9svuAAAAhQEAABMAAAAAAAAAAAAA&#10;AAAAAAAAAFtDb250ZW50X1R5cGVzXS54bWxQSwECLQAUAAYACAAAACEAWvQsW78AAAAVAQAACwAA&#10;AAAAAAAAAAAAAAAfAQAAX3JlbHMvLnJlbHNQSwECLQAUAAYACAAAACEArg/vc8MAAADaAAAADwAA&#10;AAAAAAAAAAAAAAAHAgAAZHJzL2Rvd25yZXYueG1sUEsFBgAAAAADAAMAtwAAAPcCAAAAAA==&#10;" path="m6307836,l,,,548640r6307836,l6307836,545592r-6301740,l3048,542544r3048,l6096,6096r-3048,l6096,3048r6301740,l6307836,xem6096,542544r-3048,l6096,545592r,-3048xem6301740,542544r-6295644,l6096,545592r6295644,l6301740,542544xem6301740,3048r,542544l6304788,542544r3048,l6307836,6096r-3048,l6301740,3048xem6307836,542544r-3048,l6301740,545592r6096,l6307836,542544xem6096,3048l3048,6096r3048,l6096,3048xem6301740,3048l6096,3048r,3048l6301740,6096r,-3048xem6307836,3048r-6096,l6304788,6096r3048,l6307836,3048xe" fillcolor="black" stroked="f">
                  <v:path arrowok="t"/>
                </v:shape>
                <v:shape id="Textbox 6" o:spid="_x0000_s1031" type="#_x0000_t202" style="position:absolute;width:6308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AD1F1B5" w14:textId="61B0A679" w:rsidR="00F046BB" w:rsidRPr="00AB68BA" w:rsidRDefault="00825777" w:rsidP="009E01E1">
                        <w:pPr>
                          <w:spacing w:before="28" w:line="247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A83849"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9E01E1"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immobil</w:t>
                        </w:r>
                        <w:r w:rsidR="007E663A"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10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</w:t>
                        </w:r>
                        <w:r w:rsidR="009E01E1"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 xml:space="preserve"> denominato </w:t>
                        </w:r>
                        <w:r w:rsidR="00AF59E6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“Edifico EX ASME</w:t>
                        </w:r>
                        <w:r w:rsidR="009E01E1"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”.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D1F171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2" w14:textId="77777777" w:rsidR="00F046BB" w:rsidRPr="00AB68BA" w:rsidRDefault="00F046BB" w:rsidP="009E01E1">
      <w:pPr>
        <w:pStyle w:val="Corpotesto"/>
        <w:spacing w:before="115"/>
        <w:rPr>
          <w:rFonts w:ascii="Tahoma" w:hAnsi="Tahoma" w:cs="Tahoma"/>
          <w:b/>
          <w:sz w:val="22"/>
          <w:szCs w:val="22"/>
        </w:rPr>
      </w:pPr>
    </w:p>
    <w:p w14:paraId="43FCDD7B" w14:textId="77777777" w:rsidR="009E01E1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Il/La sottoscritto/a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nato/a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il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2912EF29" w14:textId="77777777" w:rsidR="009E01E1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residente 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>prov.</w:t>
      </w:r>
      <w:r w:rsidRPr="00AB68BA">
        <w:rPr>
          <w:rFonts w:ascii="Tahoma" w:hAnsi="Tahoma" w:cs="Tahoma"/>
          <w:spacing w:val="80"/>
          <w:sz w:val="22"/>
          <w:szCs w:val="22"/>
          <w:u w:val="single"/>
        </w:rPr>
        <w:t xml:space="preserve">   </w:t>
      </w:r>
      <w:r w:rsidRPr="00AB68BA">
        <w:rPr>
          <w:rFonts w:ascii="Tahoma" w:hAnsi="Tahoma" w:cs="Tahoma"/>
          <w:sz w:val="22"/>
          <w:szCs w:val="22"/>
        </w:rPr>
        <w:t>C.A.P.</w:t>
      </w:r>
      <w:r w:rsidRPr="00AB68BA">
        <w:rPr>
          <w:rFonts w:ascii="Tahoma" w:hAnsi="Tahoma" w:cs="Tahoma"/>
          <w:spacing w:val="80"/>
          <w:sz w:val="22"/>
          <w:szCs w:val="22"/>
          <w:u w:val="single"/>
        </w:rPr>
        <w:t xml:space="preserve">   </w:t>
      </w:r>
      <w:r w:rsidRPr="00AB68BA">
        <w:rPr>
          <w:rFonts w:ascii="Tahoma" w:hAnsi="Tahoma" w:cs="Tahoma"/>
          <w:sz w:val="22"/>
          <w:szCs w:val="22"/>
        </w:rPr>
        <w:t>Via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n.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3" w14:textId="0C3A065E" w:rsidR="00F046BB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5"/>
          <w:sz w:val="22"/>
          <w:szCs w:val="22"/>
        </w:rPr>
        <w:t>CF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telefono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e-</w:t>
      </w:r>
      <w:r w:rsidRPr="00AB68BA">
        <w:rPr>
          <w:rFonts w:ascii="Tahoma" w:hAnsi="Tahoma" w:cs="Tahoma"/>
          <w:sz w:val="22"/>
          <w:szCs w:val="22"/>
        </w:rPr>
        <w:t xml:space="preserve">mail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4" w14:textId="77777777" w:rsidR="00F046BB" w:rsidRPr="00AB68BA" w:rsidRDefault="00825777" w:rsidP="0055034D">
      <w:pPr>
        <w:spacing w:before="71"/>
        <w:jc w:val="both"/>
        <w:rPr>
          <w:rFonts w:ascii="Tahoma" w:hAnsi="Tahoma" w:cs="Tahoma"/>
          <w:i/>
        </w:rPr>
      </w:pPr>
      <w:r w:rsidRPr="00AB68BA">
        <w:rPr>
          <w:rFonts w:ascii="Tahoma" w:hAnsi="Tahoma" w:cs="Tahoma"/>
          <w:i/>
        </w:rPr>
        <w:t>(in</w:t>
      </w:r>
      <w:r w:rsidRPr="00AB68BA">
        <w:rPr>
          <w:rFonts w:ascii="Tahoma" w:hAnsi="Tahoma" w:cs="Tahoma"/>
          <w:i/>
          <w:spacing w:val="1"/>
        </w:rPr>
        <w:t xml:space="preserve"> </w:t>
      </w:r>
      <w:r w:rsidRPr="00AB68BA">
        <w:rPr>
          <w:rFonts w:ascii="Tahoma" w:hAnsi="Tahoma" w:cs="Tahoma"/>
          <w:i/>
        </w:rPr>
        <w:t>caso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di</w:t>
      </w:r>
      <w:r w:rsidRPr="00AB68BA">
        <w:rPr>
          <w:rFonts w:ascii="Tahoma" w:hAnsi="Tahoma" w:cs="Tahoma"/>
          <w:i/>
          <w:spacing w:val="4"/>
        </w:rPr>
        <w:t xml:space="preserve"> </w:t>
      </w:r>
      <w:r w:rsidRPr="00AB68BA">
        <w:rPr>
          <w:rFonts w:ascii="Tahoma" w:hAnsi="Tahoma" w:cs="Tahoma"/>
          <w:i/>
        </w:rPr>
        <w:t>impresa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individuale/altri</w:t>
      </w:r>
      <w:r w:rsidRPr="00AB68BA">
        <w:rPr>
          <w:rFonts w:ascii="Tahoma" w:hAnsi="Tahoma" w:cs="Tahoma"/>
          <w:i/>
          <w:spacing w:val="6"/>
        </w:rPr>
        <w:t xml:space="preserve"> </w:t>
      </w:r>
      <w:r w:rsidRPr="00AB68BA">
        <w:rPr>
          <w:rFonts w:ascii="Tahoma" w:hAnsi="Tahoma" w:cs="Tahoma"/>
          <w:i/>
        </w:rPr>
        <w:t>enti pubblici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o</w:t>
      </w:r>
      <w:r w:rsidRPr="00AB68BA">
        <w:rPr>
          <w:rFonts w:ascii="Tahoma" w:hAnsi="Tahoma" w:cs="Tahoma"/>
          <w:i/>
          <w:spacing w:val="1"/>
        </w:rPr>
        <w:t xml:space="preserve"> </w:t>
      </w:r>
      <w:r w:rsidRPr="00AB68BA">
        <w:rPr>
          <w:rFonts w:ascii="Tahoma" w:hAnsi="Tahoma" w:cs="Tahoma"/>
          <w:i/>
          <w:spacing w:val="-2"/>
        </w:rPr>
        <w:t>privati)</w:t>
      </w:r>
    </w:p>
    <w:p w14:paraId="1931AAD1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in qualità di legale rappresentante della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>denominazione o</w:t>
      </w:r>
      <w:r w:rsidRPr="00AB68BA">
        <w:rPr>
          <w:rFonts w:ascii="Tahoma" w:hAnsi="Tahoma" w:cs="Tahoma"/>
          <w:spacing w:val="4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ragione sociale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 xml:space="preserve">con sede legale in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69D6656A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2"/>
          <w:sz w:val="22"/>
          <w:szCs w:val="22"/>
        </w:rPr>
        <w:t>via/piazza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n.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proofErr w:type="spellStart"/>
      <w:r w:rsidRPr="00AB68BA">
        <w:rPr>
          <w:rFonts w:ascii="Tahoma" w:hAnsi="Tahoma" w:cs="Tahoma"/>
          <w:spacing w:val="-4"/>
          <w:sz w:val="22"/>
          <w:szCs w:val="22"/>
        </w:rPr>
        <w:t>cap</w:t>
      </w:r>
      <w:proofErr w:type="spellEnd"/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proofErr w:type="spellStart"/>
      <w:r w:rsidRPr="00AB68BA">
        <w:rPr>
          <w:rFonts w:ascii="Tahoma" w:hAnsi="Tahoma" w:cs="Tahoma"/>
          <w:spacing w:val="-4"/>
          <w:sz w:val="22"/>
          <w:szCs w:val="22"/>
        </w:rPr>
        <w:t>prov</w:t>
      </w:r>
      <w:proofErr w:type="spellEnd"/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2742FC15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iscritta al Registro delle Imprese di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 xml:space="preserve">al n.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52A52F7C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codice fiscale/partita IVA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telefono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5" w14:textId="1795387F" w:rsidR="00F046BB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4"/>
          <w:sz w:val="22"/>
          <w:szCs w:val="22"/>
        </w:rPr>
        <w:t>PEC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6" w14:textId="77777777" w:rsidR="00F046BB" w:rsidRPr="00AB68BA" w:rsidRDefault="00F046BB" w:rsidP="009E01E1">
      <w:pPr>
        <w:pStyle w:val="Corpotesto"/>
        <w:spacing w:before="216"/>
        <w:rPr>
          <w:rFonts w:ascii="Tahoma" w:hAnsi="Tahoma" w:cs="Tahoma"/>
          <w:sz w:val="22"/>
          <w:szCs w:val="22"/>
        </w:rPr>
      </w:pPr>
    </w:p>
    <w:p w14:paraId="1AD1F177" w14:textId="77777777" w:rsidR="00F046BB" w:rsidRPr="00AB68BA" w:rsidRDefault="00825777" w:rsidP="0055034D">
      <w:pPr>
        <w:ind w:right="-7"/>
        <w:jc w:val="center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  <w:spacing w:val="-2"/>
        </w:rPr>
        <w:t>CHIEDE</w:t>
      </w:r>
    </w:p>
    <w:p w14:paraId="1AD1F178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9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D" w14:textId="662A72DE" w:rsidR="00F046BB" w:rsidRPr="00AB68BA" w:rsidRDefault="00825777" w:rsidP="0055034D">
      <w:pPr>
        <w:pStyle w:val="Corpotesto"/>
        <w:tabs>
          <w:tab w:val="left" w:pos="6743"/>
        </w:tabs>
        <w:spacing w:before="1" w:line="360" w:lineRule="auto"/>
        <w:ind w:right="-7" w:hanging="1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di partecipare alla gara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per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l’alienazione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corpo</w:t>
      </w:r>
      <w:r w:rsidRPr="00AB68BA">
        <w:rPr>
          <w:rFonts w:ascii="Tahoma" w:hAnsi="Tahoma" w:cs="Tahoma"/>
          <w:spacing w:val="-1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mediante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asta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pubblica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</w:t>
      </w:r>
      <w:r w:rsidR="007E663A" w:rsidRPr="00AB68BA">
        <w:rPr>
          <w:rFonts w:ascii="Tahoma" w:hAnsi="Tahoma" w:cs="Tahoma"/>
          <w:sz w:val="22"/>
          <w:szCs w:val="22"/>
        </w:rPr>
        <w:t>ell’</w:t>
      </w:r>
      <w:r w:rsidRPr="00AB68BA">
        <w:rPr>
          <w:rFonts w:ascii="Tahoma" w:hAnsi="Tahoma" w:cs="Tahoma"/>
          <w:sz w:val="22"/>
          <w:szCs w:val="22"/>
        </w:rPr>
        <w:t>immobil</w:t>
      </w:r>
      <w:r w:rsidR="007E663A" w:rsidRPr="00AB68BA">
        <w:rPr>
          <w:rFonts w:ascii="Tahoma" w:hAnsi="Tahoma" w:cs="Tahoma"/>
          <w:sz w:val="22"/>
          <w:szCs w:val="22"/>
        </w:rPr>
        <w:t>e</w:t>
      </w:r>
      <w:r w:rsidRPr="00AB68BA">
        <w:rPr>
          <w:rFonts w:ascii="Tahoma" w:hAnsi="Tahoma" w:cs="Tahoma"/>
          <w:sz w:val="22"/>
          <w:szCs w:val="22"/>
        </w:rPr>
        <w:t xml:space="preserve"> di</w:t>
      </w:r>
      <w:r w:rsidRPr="00AB68BA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proprietà comunale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="007E663A" w:rsidRPr="00AB68BA">
        <w:rPr>
          <w:rFonts w:ascii="Tahoma" w:hAnsi="Tahoma" w:cs="Tahoma"/>
          <w:spacing w:val="-10"/>
          <w:sz w:val="22"/>
          <w:szCs w:val="22"/>
        </w:rPr>
        <w:t>denominato “</w:t>
      </w:r>
      <w:r w:rsidR="00AF59E6">
        <w:rPr>
          <w:rFonts w:ascii="Tahoma" w:hAnsi="Tahoma" w:cs="Tahoma"/>
          <w:spacing w:val="-10"/>
          <w:sz w:val="22"/>
          <w:szCs w:val="22"/>
        </w:rPr>
        <w:t>Edificio EX ASME</w:t>
      </w:r>
      <w:r w:rsidR="007E663A" w:rsidRPr="00AB68BA">
        <w:rPr>
          <w:rFonts w:ascii="Tahoma" w:hAnsi="Tahoma" w:cs="Tahoma"/>
          <w:spacing w:val="-10"/>
          <w:sz w:val="22"/>
          <w:szCs w:val="22"/>
        </w:rPr>
        <w:t xml:space="preserve">” </w:t>
      </w:r>
      <w:r w:rsidRPr="00AB68BA">
        <w:rPr>
          <w:rFonts w:ascii="Tahoma" w:hAnsi="Tahoma" w:cs="Tahoma"/>
          <w:sz w:val="22"/>
          <w:szCs w:val="22"/>
        </w:rPr>
        <w:t>mediante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il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metodo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delle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offerte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in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rialzo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rispetto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al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prezzo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base</w:t>
      </w:r>
      <w:r w:rsidRPr="00AB68BA">
        <w:rPr>
          <w:rFonts w:ascii="Tahoma" w:hAnsi="Tahoma" w:cs="Tahoma"/>
          <w:spacing w:val="-8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indicato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nell’avviso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1868DA">
        <w:rPr>
          <w:rFonts w:ascii="Tahoma" w:hAnsi="Tahoma" w:cs="Tahoma"/>
          <w:sz w:val="22"/>
          <w:szCs w:val="22"/>
        </w:rPr>
        <w:t>di</w:t>
      </w:r>
      <w:r w:rsidRPr="001868D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1868DA">
        <w:rPr>
          <w:rFonts w:ascii="Tahoma" w:hAnsi="Tahoma" w:cs="Tahoma"/>
          <w:sz w:val="22"/>
          <w:szCs w:val="22"/>
        </w:rPr>
        <w:t xml:space="preserve">gara </w:t>
      </w:r>
      <w:r w:rsidR="001868DA" w:rsidRPr="001868DA">
        <w:rPr>
          <w:rFonts w:ascii="Tahoma" w:hAnsi="Tahoma" w:cs="Tahoma"/>
          <w:sz w:val="22"/>
          <w:szCs w:val="22"/>
        </w:rPr>
        <w:t>indetta il g</w:t>
      </w:r>
      <w:r w:rsidRPr="001868DA">
        <w:rPr>
          <w:rFonts w:ascii="Tahoma" w:hAnsi="Tahoma" w:cs="Tahoma"/>
          <w:spacing w:val="-2"/>
          <w:sz w:val="22"/>
          <w:szCs w:val="22"/>
        </w:rPr>
        <w:t>iorno</w:t>
      </w:r>
      <w:r w:rsidR="001868DA" w:rsidRPr="001868DA">
        <w:rPr>
          <w:rFonts w:ascii="Tahoma" w:hAnsi="Tahoma" w:cs="Tahoma"/>
          <w:spacing w:val="-2"/>
          <w:sz w:val="22"/>
          <w:szCs w:val="22"/>
        </w:rPr>
        <w:t xml:space="preserve"> </w:t>
      </w:r>
      <w:r w:rsidR="002F6BF7" w:rsidRPr="003E4CA3">
        <w:rPr>
          <w:rFonts w:ascii="Tahoma" w:hAnsi="Tahoma" w:cs="Tahoma"/>
          <w:spacing w:val="-2"/>
          <w:sz w:val="22"/>
          <w:szCs w:val="22"/>
        </w:rPr>
        <w:t>10</w:t>
      </w:r>
      <w:r w:rsidR="003C475A" w:rsidRPr="003E4CA3">
        <w:rPr>
          <w:rFonts w:ascii="Tahoma" w:hAnsi="Tahoma" w:cs="Tahoma"/>
          <w:sz w:val="22"/>
          <w:szCs w:val="22"/>
          <w:u w:val="single"/>
        </w:rPr>
        <w:t>/02</w:t>
      </w:r>
      <w:r w:rsidR="001868DA" w:rsidRPr="003E4CA3">
        <w:rPr>
          <w:rFonts w:ascii="Tahoma" w:hAnsi="Tahoma" w:cs="Tahoma"/>
          <w:sz w:val="22"/>
          <w:szCs w:val="22"/>
          <w:u w:val="single"/>
        </w:rPr>
        <w:t>/202</w:t>
      </w:r>
      <w:r w:rsidR="003C475A" w:rsidRPr="003E4CA3">
        <w:rPr>
          <w:rFonts w:ascii="Tahoma" w:hAnsi="Tahoma" w:cs="Tahoma"/>
          <w:sz w:val="22"/>
          <w:szCs w:val="22"/>
          <w:u w:val="single"/>
        </w:rPr>
        <w:t>6</w:t>
      </w:r>
      <w:r w:rsidR="001868DA" w:rsidRPr="003E4CA3">
        <w:rPr>
          <w:rFonts w:ascii="Tahoma" w:hAnsi="Tahoma" w:cs="Tahoma"/>
          <w:sz w:val="22"/>
          <w:szCs w:val="22"/>
        </w:rPr>
        <w:t xml:space="preserve"> </w:t>
      </w:r>
      <w:r w:rsidRPr="003E4CA3">
        <w:rPr>
          <w:rFonts w:ascii="Tahoma" w:hAnsi="Tahoma" w:cs="Tahoma"/>
          <w:sz w:val="22"/>
          <w:szCs w:val="22"/>
        </w:rPr>
        <w:t>dal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Comune</w:t>
      </w:r>
      <w:r w:rsidR="009E01E1" w:rsidRPr="00AB68BA">
        <w:rPr>
          <w:rFonts w:ascii="Tahoma" w:hAnsi="Tahoma" w:cs="Tahoma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di</w:t>
      </w:r>
      <w:r w:rsidRPr="00AB68BA">
        <w:rPr>
          <w:rFonts w:ascii="Tahoma" w:hAnsi="Tahoma" w:cs="Tahoma"/>
          <w:spacing w:val="-11"/>
          <w:sz w:val="22"/>
          <w:szCs w:val="22"/>
        </w:rPr>
        <w:t xml:space="preserve"> </w:t>
      </w:r>
      <w:r w:rsidR="007E663A" w:rsidRPr="00AB68BA">
        <w:rPr>
          <w:rFonts w:ascii="Tahoma" w:hAnsi="Tahoma" w:cs="Tahoma"/>
          <w:sz w:val="22"/>
          <w:szCs w:val="22"/>
        </w:rPr>
        <w:t>Erba</w:t>
      </w:r>
      <w:r w:rsidRPr="00AB68BA">
        <w:rPr>
          <w:rFonts w:ascii="Tahoma" w:hAnsi="Tahoma" w:cs="Tahoma"/>
          <w:spacing w:val="-1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5"/>
          <w:sz w:val="22"/>
          <w:szCs w:val="22"/>
        </w:rPr>
        <w:t>per</w:t>
      </w:r>
      <w:r w:rsidR="009E01E1" w:rsidRPr="00AB68BA">
        <w:rPr>
          <w:rFonts w:ascii="Tahoma" w:hAnsi="Tahoma" w:cs="Tahoma"/>
          <w:spacing w:val="-5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l’alienazione</w:t>
      </w:r>
      <w:r w:rsidRPr="00AB68BA">
        <w:rPr>
          <w:rFonts w:ascii="Tahoma" w:hAnsi="Tahoma" w:cs="Tahoma"/>
          <w:spacing w:val="71"/>
          <w:sz w:val="22"/>
          <w:szCs w:val="22"/>
        </w:rPr>
        <w:t xml:space="preserve"> </w:t>
      </w:r>
      <w:r w:rsidRPr="00AB68BA">
        <w:rPr>
          <w:rFonts w:ascii="Tahoma" w:hAnsi="Tahoma" w:cs="Tahoma"/>
          <w:b/>
          <w:sz w:val="22"/>
          <w:szCs w:val="22"/>
        </w:rPr>
        <w:lastRenderedPageBreak/>
        <w:t>d</w:t>
      </w:r>
      <w:r w:rsidR="007E663A" w:rsidRPr="00AB68BA">
        <w:rPr>
          <w:rFonts w:ascii="Tahoma" w:hAnsi="Tahoma" w:cs="Tahoma"/>
          <w:b/>
          <w:sz w:val="22"/>
          <w:szCs w:val="22"/>
        </w:rPr>
        <w:t xml:space="preserve">ell’immobile </w:t>
      </w:r>
      <w:r w:rsidRPr="00AB68BA">
        <w:rPr>
          <w:rFonts w:ascii="Tahoma" w:hAnsi="Tahoma" w:cs="Tahoma"/>
          <w:b/>
          <w:sz w:val="22"/>
          <w:szCs w:val="22"/>
        </w:rPr>
        <w:t xml:space="preserve">di proprietà </w:t>
      </w:r>
      <w:r w:rsidR="007E663A" w:rsidRPr="00AB68BA">
        <w:rPr>
          <w:rFonts w:ascii="Tahoma" w:hAnsi="Tahoma" w:cs="Tahoma"/>
          <w:b/>
          <w:sz w:val="22"/>
          <w:szCs w:val="22"/>
        </w:rPr>
        <w:t>comunale</w:t>
      </w:r>
      <w:r w:rsidR="009E01E1" w:rsidRPr="00AB68BA">
        <w:rPr>
          <w:rFonts w:ascii="Tahoma" w:hAnsi="Tahoma" w:cs="Tahoma"/>
          <w:b/>
          <w:sz w:val="22"/>
          <w:szCs w:val="22"/>
        </w:rPr>
        <w:t xml:space="preserve"> denominato “</w:t>
      </w:r>
      <w:r w:rsidR="00AF59E6">
        <w:rPr>
          <w:rFonts w:ascii="Tahoma" w:hAnsi="Tahoma" w:cs="Tahoma"/>
          <w:b/>
          <w:spacing w:val="-2"/>
          <w:sz w:val="21"/>
          <w:szCs w:val="21"/>
        </w:rPr>
        <w:t>Edifico EX ASME</w:t>
      </w:r>
      <w:r w:rsidR="009E01E1" w:rsidRPr="00AB68BA">
        <w:rPr>
          <w:rFonts w:ascii="Tahoma" w:hAnsi="Tahoma" w:cs="Tahoma"/>
          <w:b/>
          <w:sz w:val="22"/>
          <w:szCs w:val="22"/>
        </w:rPr>
        <w:t>”, c</w:t>
      </w:r>
      <w:r w:rsidRPr="00AB68BA">
        <w:rPr>
          <w:rFonts w:ascii="Tahoma" w:hAnsi="Tahoma" w:cs="Tahoma"/>
          <w:b/>
          <w:sz w:val="22"/>
          <w:szCs w:val="22"/>
        </w:rPr>
        <w:t>ome descritto nel fascicolo informativo.</w:t>
      </w:r>
    </w:p>
    <w:p w14:paraId="1AD1F17E" w14:textId="7E00F0A0" w:rsidR="00F046BB" w:rsidRPr="00AB68BA" w:rsidRDefault="00825777" w:rsidP="0055034D">
      <w:pPr>
        <w:spacing w:before="144" w:line="360" w:lineRule="auto"/>
        <w:ind w:right="-7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>A tal fine, ai sensi degli artt. 46 e 47 del D.P.R. 28 dicembre 2000, n. 445, consapevole delle responsabilità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delle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sanzioni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penali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stabilite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dall’art.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76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del citato D.P.R.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per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false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attestazioni e dichiarazioni mendaci, sotto la propria responsabilità</w:t>
      </w:r>
      <w:r w:rsidR="005E110E" w:rsidRPr="00AB68BA">
        <w:rPr>
          <w:rFonts w:ascii="Tahoma" w:hAnsi="Tahoma" w:cs="Tahoma"/>
          <w:b/>
        </w:rPr>
        <w:t>,</w:t>
      </w:r>
    </w:p>
    <w:p w14:paraId="1AD1F17F" w14:textId="77777777" w:rsidR="00F046BB" w:rsidRPr="00AB68BA" w:rsidRDefault="00F046BB" w:rsidP="009E01E1">
      <w:pPr>
        <w:pStyle w:val="Corpotesto"/>
        <w:spacing w:before="142"/>
        <w:rPr>
          <w:rFonts w:ascii="Tahoma" w:hAnsi="Tahoma" w:cs="Tahoma"/>
          <w:b/>
          <w:sz w:val="22"/>
          <w:szCs w:val="22"/>
        </w:rPr>
      </w:pPr>
    </w:p>
    <w:p w14:paraId="1AD1F180" w14:textId="77777777" w:rsidR="00F046BB" w:rsidRPr="00AB68BA" w:rsidRDefault="00825777" w:rsidP="0055034D">
      <w:pPr>
        <w:ind w:left="4" w:right="-7"/>
        <w:jc w:val="center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  <w:spacing w:val="-2"/>
        </w:rPr>
        <w:t>DICHIARA</w:t>
      </w:r>
    </w:p>
    <w:p w14:paraId="1AD1F181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82" w14:textId="77777777" w:rsidR="00F046BB" w:rsidRPr="00AB68BA" w:rsidRDefault="00F046BB" w:rsidP="009E01E1">
      <w:pPr>
        <w:pStyle w:val="Corpotesto"/>
        <w:spacing w:before="5"/>
        <w:rPr>
          <w:rFonts w:ascii="Tahoma" w:hAnsi="Tahoma" w:cs="Tahoma"/>
          <w:b/>
          <w:sz w:val="22"/>
          <w:szCs w:val="22"/>
        </w:rPr>
      </w:pPr>
    </w:p>
    <w:p w14:paraId="1AD1F183" w14:textId="199E9A34" w:rsidR="00F046BB" w:rsidRPr="00AB68BA" w:rsidRDefault="004A4AE5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55034D">
        <w:rPr>
          <w:rFonts w:ascii="Tahoma" w:hAnsi="Tahoma" w:cs="Tahoma"/>
        </w:rPr>
        <w:t xml:space="preserve">i </w:t>
      </w:r>
      <w:r w:rsidR="00825777" w:rsidRPr="00AB68BA">
        <w:rPr>
          <w:rFonts w:ascii="Tahoma" w:hAnsi="Tahoma" w:cs="Tahoma"/>
        </w:rPr>
        <w:t>non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avere</w:t>
      </w:r>
      <w:r w:rsidR="00825777" w:rsidRPr="00AB68BA">
        <w:rPr>
          <w:rFonts w:ascii="Tahoma" w:hAnsi="Tahoma" w:cs="Tahoma"/>
          <w:spacing w:val="-3"/>
        </w:rPr>
        <w:t xml:space="preserve"> </w:t>
      </w:r>
      <w:r w:rsidR="00825777" w:rsidRPr="00AB68BA">
        <w:rPr>
          <w:rFonts w:ascii="Tahoma" w:hAnsi="Tahoma" w:cs="Tahoma"/>
        </w:rPr>
        <w:t>rapporti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debitori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e/o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altra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vicenda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contenziosa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nei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confronti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 xml:space="preserve">dell’Amministrazione </w:t>
      </w:r>
      <w:r w:rsidR="00825777" w:rsidRPr="00AB68BA">
        <w:rPr>
          <w:rFonts w:ascii="Tahoma" w:hAnsi="Tahoma" w:cs="Tahoma"/>
          <w:spacing w:val="-2"/>
        </w:rPr>
        <w:t>Comunale;</w:t>
      </w:r>
    </w:p>
    <w:p w14:paraId="1AD1F184" w14:textId="0CC0A3CA" w:rsidR="00F046BB" w:rsidRPr="00AB68BA" w:rsidRDefault="0055034D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di </w:t>
      </w:r>
      <w:r w:rsidR="00825777" w:rsidRPr="00AB68BA">
        <w:rPr>
          <w:rFonts w:ascii="Tahoma" w:hAnsi="Tahoma" w:cs="Tahoma"/>
        </w:rPr>
        <w:t xml:space="preserve">non trovarsi nelle condizioni di incapacità a contrarre con la Pubblica Amministrazione ai sensi dell’art. 32 quater </w:t>
      </w:r>
      <w:r w:rsidR="00415C79" w:rsidRPr="00AB68BA">
        <w:rPr>
          <w:rFonts w:ascii="Tahoma" w:hAnsi="Tahoma" w:cs="Tahoma"/>
        </w:rPr>
        <w:t xml:space="preserve">del </w:t>
      </w:r>
      <w:r w:rsidR="00825777" w:rsidRPr="00AB68BA">
        <w:rPr>
          <w:rFonts w:ascii="Tahoma" w:hAnsi="Tahoma" w:cs="Tahoma"/>
        </w:rPr>
        <w:t>codice penale e, in caso di persona giuridica, ai sensi del D.</w:t>
      </w:r>
      <w:r w:rsidR="00415C79" w:rsidRPr="00AB68BA">
        <w:rPr>
          <w:rFonts w:ascii="Tahoma" w:hAnsi="Tahoma" w:cs="Tahoma"/>
        </w:rPr>
        <w:t>l</w:t>
      </w:r>
      <w:r w:rsidR="00825777" w:rsidRPr="00AB68BA">
        <w:rPr>
          <w:rFonts w:ascii="Tahoma" w:hAnsi="Tahoma" w:cs="Tahoma"/>
        </w:rPr>
        <w:t xml:space="preserve">gs. </w:t>
      </w:r>
      <w:r w:rsidR="00415C79" w:rsidRPr="00AB68BA">
        <w:rPr>
          <w:rFonts w:ascii="Tahoma" w:hAnsi="Tahoma" w:cs="Tahoma"/>
        </w:rPr>
        <w:t>n. </w:t>
      </w:r>
      <w:r w:rsidR="00825777" w:rsidRPr="00AB68BA">
        <w:rPr>
          <w:rFonts w:ascii="Tahoma" w:hAnsi="Tahoma" w:cs="Tahoma"/>
        </w:rPr>
        <w:t>231/2001;</w:t>
      </w:r>
    </w:p>
    <w:p w14:paraId="1AD1F185" w14:textId="527C1FA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non aver riportato sentenze penali di condanna, passate in giudicato, decreti penali di condanna divenuti irrevocabili o sentenze di applicazione della pena su richiesta ai sensi dell’art. 444 codice di procedura penale per uno o più reati di partecipazione ad un’organizzazione criminale ovvero per corruzione, frode, riciclaggio, quali definiti dagli atti comunitari citati all’art. 45</w:t>
      </w:r>
      <w:r w:rsidR="00553B76" w:rsidRPr="00AB68BA">
        <w:rPr>
          <w:rFonts w:ascii="Tahoma" w:hAnsi="Tahoma" w:cs="Tahoma"/>
        </w:rPr>
        <w:t>,</w:t>
      </w:r>
      <w:r w:rsidRPr="00AB68BA">
        <w:rPr>
          <w:rFonts w:ascii="Tahoma" w:hAnsi="Tahoma" w:cs="Tahoma"/>
        </w:rPr>
        <w:t xml:space="preserve"> paragrafo 1, direttiva CE 2004/18; l’esclusione non opera quando il reato è stato depenalizzato ovvero quando è intervenuta la riabilitazione, quando il reato è stato dichiarato estinto dopo la condanna ovvero in caso di revoca della condanna medesima;</w:t>
      </w:r>
    </w:p>
    <w:p w14:paraId="1AD1F186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essere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stato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interdizione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inabilitazione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avere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proprio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carico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procedure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in corso per la dichiarazione di tali stati;</w:t>
      </w:r>
    </w:p>
    <w:p w14:paraId="1AD1F187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in caso di impresa di non trovarsi in stato di fallimento, di liquidazione coatta, non aver presentato domanda di concordato preventivo, non avere in corso a proprio carico tali procedure e non averle avute nel quinquennio antecedente la gara</w:t>
      </w:r>
    </w:p>
    <w:p w14:paraId="1AD1F188" w14:textId="2283223E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trovarsi,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rispetto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ad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un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altro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partecipante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procedura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alienazione,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una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situazione 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controllo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cui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all'articolo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2359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del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codice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civile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una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qualsiasi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relazione,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anche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fatto, se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la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situazione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di controllo o la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relazione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comporti che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le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offerte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sono imputabili ad un unico centro decisionale</w:t>
      </w:r>
      <w:r w:rsidR="00553B76" w:rsidRPr="00AB68BA">
        <w:rPr>
          <w:rFonts w:ascii="Tahoma" w:hAnsi="Tahoma" w:cs="Tahoma"/>
        </w:rPr>
        <w:t>;</w:t>
      </w:r>
    </w:p>
    <w:p w14:paraId="1AD1F189" w14:textId="1BC56603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aver preso visione dell’immobile oggetto di alienazione e di aver preso cognizione dello stato di fatto e di diritto degli immobili</w:t>
      </w:r>
      <w:r w:rsidR="00553B76" w:rsidRPr="00AB68BA">
        <w:rPr>
          <w:rFonts w:ascii="Tahoma" w:hAnsi="Tahoma" w:cs="Tahoma"/>
        </w:rPr>
        <w:t>;</w:t>
      </w:r>
    </w:p>
    <w:p w14:paraId="1AD1F18A" w14:textId="77777777" w:rsidR="00F046BB" w:rsidRPr="00AB68BA" w:rsidRDefault="00825777" w:rsidP="00553B76">
      <w:pPr>
        <w:spacing w:after="120"/>
        <w:ind w:left="567"/>
        <w:jc w:val="both"/>
        <w:rPr>
          <w:rFonts w:ascii="Tahoma" w:hAnsi="Tahoma" w:cs="Tahoma"/>
          <w:i/>
        </w:rPr>
      </w:pPr>
      <w:r w:rsidRPr="00AB68BA">
        <w:rPr>
          <w:rFonts w:ascii="Tahoma" w:hAnsi="Tahoma" w:cs="Tahoma"/>
          <w:i/>
        </w:rPr>
        <w:t>(o</w:t>
      </w:r>
      <w:r w:rsidRPr="00AB68BA">
        <w:rPr>
          <w:rFonts w:ascii="Tahoma" w:hAnsi="Tahoma" w:cs="Tahoma"/>
          <w:i/>
          <w:spacing w:val="-4"/>
        </w:rPr>
        <w:t xml:space="preserve"> </w:t>
      </w:r>
      <w:r w:rsidRPr="00AB68BA">
        <w:rPr>
          <w:rFonts w:ascii="Tahoma" w:hAnsi="Tahoma" w:cs="Tahoma"/>
          <w:i/>
        </w:rPr>
        <w:t>in</w:t>
      </w:r>
      <w:r w:rsidRPr="00AB68BA">
        <w:rPr>
          <w:rFonts w:ascii="Tahoma" w:hAnsi="Tahoma" w:cs="Tahoma"/>
          <w:i/>
          <w:spacing w:val="-4"/>
        </w:rPr>
        <w:t xml:space="preserve"> </w:t>
      </w:r>
      <w:r w:rsidRPr="00AB68BA">
        <w:rPr>
          <w:rFonts w:ascii="Tahoma" w:hAnsi="Tahoma" w:cs="Tahoma"/>
          <w:i/>
          <w:spacing w:val="-2"/>
        </w:rPr>
        <w:t>alternativa)</w:t>
      </w:r>
    </w:p>
    <w:p w14:paraId="1AD1F18B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aver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rinunciato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prendere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diretta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visione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dell’immobile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per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cui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partecipa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gara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ritenendo esaustiva la presa visione del fascicolo informativo;</w:t>
      </w:r>
    </w:p>
    <w:p w14:paraId="1AD1F18E" w14:textId="4319886E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5"/>
        </w:rPr>
        <w:t xml:space="preserve"> </w:t>
      </w:r>
      <w:r w:rsidRPr="00AB68BA">
        <w:rPr>
          <w:rFonts w:ascii="Tahoma" w:hAnsi="Tahoma" w:cs="Tahoma"/>
        </w:rPr>
        <w:t>dichiarare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la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propria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offerta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impegnativa e vincolante, in caso di aggiudicazione</w:t>
      </w:r>
      <w:r w:rsidR="00FB2C9A">
        <w:rPr>
          <w:rFonts w:ascii="Tahoma" w:hAnsi="Tahoma" w:cs="Tahoma"/>
        </w:rPr>
        <w:t>,</w:t>
      </w:r>
      <w:r w:rsidR="00FB2C9A" w:rsidRPr="00FB2C9A">
        <w:rPr>
          <w:rFonts w:ascii="Tahoma" w:hAnsi="Tahoma" w:cs="Tahoma"/>
          <w:sz w:val="21"/>
          <w:szCs w:val="21"/>
        </w:rPr>
        <w:t xml:space="preserve"> </w:t>
      </w:r>
      <w:r w:rsidR="00FB2C9A" w:rsidRPr="00D72F9B">
        <w:rPr>
          <w:rFonts w:ascii="Tahoma" w:hAnsi="Tahoma" w:cs="Tahoma"/>
          <w:sz w:val="21"/>
          <w:szCs w:val="21"/>
        </w:rPr>
        <w:t xml:space="preserve">per la </w:t>
      </w:r>
      <w:r w:rsidR="00FB2C9A" w:rsidRPr="00D72F9B">
        <w:rPr>
          <w:rFonts w:ascii="Tahoma" w:hAnsi="Tahoma" w:cs="Tahoma"/>
          <w:sz w:val="21"/>
          <w:szCs w:val="21"/>
        </w:rPr>
        <w:lastRenderedPageBreak/>
        <w:t>durata di 180 giorni decorrenti</w:t>
      </w:r>
      <w:r w:rsidR="00FB2C9A" w:rsidRPr="00D72F9B">
        <w:rPr>
          <w:rFonts w:ascii="Tahoma" w:hAnsi="Tahoma" w:cs="Tahoma"/>
          <w:spacing w:val="40"/>
          <w:sz w:val="21"/>
          <w:szCs w:val="21"/>
        </w:rPr>
        <w:t xml:space="preserve"> </w:t>
      </w:r>
      <w:r w:rsidR="00FB2C9A" w:rsidRPr="00D72F9B">
        <w:rPr>
          <w:rFonts w:ascii="Tahoma" w:hAnsi="Tahoma" w:cs="Tahoma"/>
          <w:sz w:val="21"/>
          <w:szCs w:val="21"/>
        </w:rPr>
        <w:t>dalla scadenza del termine per la sua presentazione</w:t>
      </w:r>
      <w:r w:rsidRPr="00AB68BA">
        <w:rPr>
          <w:rFonts w:ascii="Tahoma" w:hAnsi="Tahoma" w:cs="Tahoma"/>
        </w:rPr>
        <w:t>;</w:t>
      </w:r>
    </w:p>
    <w:p w14:paraId="1AD1F18F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aver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valutato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tutti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fattori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possono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influire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sull’offerta,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ritenendola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equa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impegnarsi in caso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di aggiudicazione a stipulare il contratto di compravendita secondo i termini e le modalità previste dall’Amministrazione alienante accettando comunque fin da subito la rinuncia ad ogni eccezione o pretesa;</w:t>
      </w:r>
    </w:p>
    <w:p w14:paraId="1AD1F190" w14:textId="3AD5D88D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impegnarsi, in caso di eventuale successivo trasferimento del bene oggetto della presente asta pubblica, a fare espressa menzione, nei relativi atti di trasferimento, delle obbligazioni e degli impegni di cui al relativo Bando di gara, compresi quelli dettagliatamente descritti nella scheda informativa</w:t>
      </w:r>
      <w:r w:rsidRPr="00AB68BA">
        <w:rPr>
          <w:rFonts w:ascii="Tahoma" w:hAnsi="Tahoma" w:cs="Tahoma"/>
          <w:spacing w:val="40"/>
        </w:rPr>
        <w:t xml:space="preserve"> </w:t>
      </w:r>
      <w:r w:rsidRPr="00AB68BA">
        <w:rPr>
          <w:rFonts w:ascii="Tahoma" w:hAnsi="Tahoma" w:cs="Tahoma"/>
        </w:rPr>
        <w:t>riferita</w:t>
      </w:r>
      <w:r w:rsidR="003F173B" w:rsidRPr="00AB68BA">
        <w:rPr>
          <w:rFonts w:ascii="Tahoma" w:hAnsi="Tahoma" w:cs="Tahoma"/>
        </w:rPr>
        <w:t xml:space="preserve"> </w:t>
      </w:r>
      <w:r w:rsidRPr="00AB68BA">
        <w:rPr>
          <w:rFonts w:ascii="Tahoma" w:hAnsi="Tahoma" w:cs="Tahoma"/>
        </w:rPr>
        <w:t>a</w:t>
      </w:r>
      <w:r w:rsidR="0080339F" w:rsidRPr="00AB68BA">
        <w:rPr>
          <w:rFonts w:ascii="Tahoma" w:hAnsi="Tahoma" w:cs="Tahoma"/>
        </w:rPr>
        <w:t>ll’immobile</w:t>
      </w:r>
      <w:r w:rsidRPr="00AB68BA">
        <w:rPr>
          <w:rFonts w:ascii="Tahoma" w:hAnsi="Tahoma" w:cs="Tahoma"/>
        </w:rPr>
        <w:t xml:space="preserve"> per il quale è presentata l’offerta;</w:t>
      </w:r>
    </w:p>
    <w:p w14:paraId="1AD1F191" w14:textId="2F9CE75B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accettare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in caso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di aggiudicazione a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manlevare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questa Amministrazione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da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tutti gli oneri e responsabilità connesse e derivanti dallo stato ambientale del</w:t>
      </w:r>
      <w:r w:rsidR="0080339F" w:rsidRPr="00AB68BA">
        <w:rPr>
          <w:rFonts w:ascii="Tahoma" w:hAnsi="Tahoma" w:cs="Tahoma"/>
        </w:rPr>
        <w:t>l’immobile</w:t>
      </w:r>
      <w:r w:rsidRPr="00AB68BA">
        <w:rPr>
          <w:rFonts w:ascii="Tahoma" w:hAnsi="Tahoma" w:cs="Tahoma"/>
        </w:rPr>
        <w:t>, che si intendono esclusivamente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 xml:space="preserve">in capo all'acquirente, senza possibilità di rivalsa alcuna nei confronti del Comune di </w:t>
      </w:r>
      <w:r w:rsidR="0080339F" w:rsidRPr="00AB68BA">
        <w:rPr>
          <w:rFonts w:ascii="Tahoma" w:hAnsi="Tahoma" w:cs="Tahoma"/>
        </w:rPr>
        <w:t>Erba</w:t>
      </w:r>
      <w:r w:rsidRPr="00AB68BA">
        <w:rPr>
          <w:rFonts w:ascii="Tahoma" w:hAnsi="Tahoma" w:cs="Tahoma"/>
        </w:rPr>
        <w:t>;</w:t>
      </w:r>
    </w:p>
    <w:p w14:paraId="1AD1F19A" w14:textId="77913CB3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 xml:space="preserve">di essere a conoscenza del fatto che l’indizione e l’esperimento della presente procedura non vincolano in alcun modo il Comune di </w:t>
      </w:r>
      <w:r w:rsidR="00051207" w:rsidRPr="00AB68BA">
        <w:rPr>
          <w:rFonts w:ascii="Tahoma" w:hAnsi="Tahoma" w:cs="Tahoma"/>
        </w:rPr>
        <w:t>Erba</w:t>
      </w:r>
      <w:r w:rsidRPr="00AB68BA">
        <w:rPr>
          <w:rFonts w:ascii="Tahoma" w:hAnsi="Tahoma" w:cs="Tahoma"/>
        </w:rPr>
        <w:t>, al quale rimane sempre riservata la facoltà di non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procedere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vendita,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senza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l’aggiudicatario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provvisorio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possa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avanzare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far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valere, per qualsiasi titolo e ragione, alcuna eccezione, riserva o pretesa risarcitoria;</w:t>
      </w:r>
    </w:p>
    <w:p w14:paraId="2C29F545" w14:textId="25AB99A3" w:rsidR="009E01E1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eleggere il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proprio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 xml:space="preserve">domicilio, per ogni eventuale comunicazione inerente </w:t>
      </w:r>
      <w:r w:rsidR="00051207"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</w:rPr>
        <w:t>l</w:t>
      </w:r>
      <w:r w:rsidR="009E01E1" w:rsidRPr="00AB68BA">
        <w:rPr>
          <w:rFonts w:ascii="Tahoma" w:hAnsi="Tahoma" w:cs="Tahoma"/>
        </w:rPr>
        <w:t xml:space="preserve"> </w:t>
      </w:r>
      <w:r w:rsidRPr="00AB68BA">
        <w:rPr>
          <w:rFonts w:ascii="Tahoma" w:hAnsi="Tahoma" w:cs="Tahoma"/>
        </w:rPr>
        <w:t>procedimento in oggetto in</w:t>
      </w:r>
      <w:r w:rsidR="00051207" w:rsidRPr="00AB68BA">
        <w:rPr>
          <w:rFonts w:ascii="Tahoma" w:hAnsi="Tahoma" w:cs="Tahoma"/>
        </w:rPr>
        <w:t xml:space="preserve"> ____________</w:t>
      </w:r>
      <w:r w:rsidRPr="00AB68BA">
        <w:rPr>
          <w:rFonts w:ascii="Tahoma" w:hAnsi="Tahoma" w:cs="Tahoma"/>
        </w:rPr>
        <w:t>Via</w:t>
      </w:r>
      <w:r w:rsidR="006B1189" w:rsidRPr="00AB68BA">
        <w:rPr>
          <w:rFonts w:ascii="Tahoma" w:hAnsi="Tahoma" w:cs="Tahoma"/>
        </w:rPr>
        <w:t>___________ n</w:t>
      </w:r>
      <w:r w:rsidRPr="00AB68BA">
        <w:rPr>
          <w:rFonts w:ascii="Tahoma" w:hAnsi="Tahoma" w:cs="Tahoma"/>
        </w:rPr>
        <w:t xml:space="preserve">. </w:t>
      </w:r>
      <w:r w:rsidR="00051207" w:rsidRPr="00AB68BA">
        <w:rPr>
          <w:rFonts w:ascii="Tahoma" w:hAnsi="Tahoma" w:cs="Tahoma"/>
        </w:rPr>
        <w:t>________</w:t>
      </w:r>
      <w:r w:rsidRPr="00AB68BA">
        <w:rPr>
          <w:rFonts w:ascii="Tahoma" w:hAnsi="Tahoma" w:cs="Tahoma"/>
        </w:rPr>
        <w:t>, tel</w:t>
      </w:r>
      <w:r w:rsidR="006B1189" w:rsidRPr="00AB68BA">
        <w:rPr>
          <w:rFonts w:ascii="Tahoma" w:hAnsi="Tahoma" w:cs="Tahoma"/>
        </w:rPr>
        <w:t>.________________________</w:t>
      </w:r>
    </w:p>
    <w:p w14:paraId="1AD1F19D" w14:textId="60B3307B" w:rsidR="00F046BB" w:rsidRPr="00AB68BA" w:rsidRDefault="00825777" w:rsidP="006B1189">
      <w:pPr>
        <w:pStyle w:val="Corpotesto"/>
        <w:tabs>
          <w:tab w:val="left" w:pos="4316"/>
          <w:tab w:val="left" w:pos="4364"/>
          <w:tab w:val="left" w:pos="7321"/>
          <w:tab w:val="left" w:pos="9483"/>
          <w:tab w:val="left" w:pos="9721"/>
        </w:tabs>
        <w:spacing w:before="35" w:line="360" w:lineRule="auto"/>
        <w:ind w:left="567" w:right="-7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2"/>
          <w:sz w:val="22"/>
          <w:szCs w:val="22"/>
        </w:rPr>
        <w:t>e-mail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P.E.C.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10"/>
          <w:sz w:val="22"/>
          <w:szCs w:val="22"/>
        </w:rPr>
        <w:t>;</w:t>
      </w:r>
    </w:p>
    <w:p w14:paraId="1AD1F19E" w14:textId="5EC36CA4" w:rsidR="00F046BB" w:rsidRPr="00AB68BA" w:rsidRDefault="00825777" w:rsidP="006B1189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 xml:space="preserve">di autorizzare, ai sensi del D.lgs. </w:t>
      </w:r>
      <w:r w:rsidR="006B1189" w:rsidRPr="00AB68BA">
        <w:rPr>
          <w:rFonts w:ascii="Tahoma" w:hAnsi="Tahoma" w:cs="Tahoma"/>
        </w:rPr>
        <w:t xml:space="preserve">n. </w:t>
      </w:r>
      <w:r w:rsidRPr="00AB68BA">
        <w:rPr>
          <w:rFonts w:ascii="Tahoma" w:hAnsi="Tahoma" w:cs="Tahoma"/>
        </w:rPr>
        <w:t xml:space="preserve">196/2003 e </w:t>
      </w:r>
      <w:proofErr w:type="spellStart"/>
      <w:r w:rsidRPr="00AB68BA">
        <w:rPr>
          <w:rFonts w:ascii="Tahoma" w:hAnsi="Tahoma" w:cs="Tahoma"/>
        </w:rPr>
        <w:t>ss.mm.ii</w:t>
      </w:r>
      <w:proofErr w:type="spellEnd"/>
      <w:r w:rsidRPr="00AB68BA">
        <w:rPr>
          <w:rFonts w:ascii="Tahoma" w:hAnsi="Tahoma" w:cs="Tahoma"/>
        </w:rPr>
        <w:t>. e del Regolamento (UE) 2016/679, il trattamento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dei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dati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personali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verranno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trattati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dall’Amministrazione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Comunale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su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supporti cartacei ed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informatici,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esclusivamente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per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lo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svolgimento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delle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attività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istituzionali connesse alla presente procedura.</w:t>
      </w:r>
    </w:p>
    <w:p w14:paraId="1AD1F19F" w14:textId="77777777" w:rsidR="00F046BB" w:rsidRPr="00AB68BA" w:rsidRDefault="00F046BB" w:rsidP="009E01E1">
      <w:pPr>
        <w:pStyle w:val="Corpotesto"/>
        <w:spacing w:before="137"/>
        <w:rPr>
          <w:rFonts w:ascii="Tahoma" w:hAnsi="Tahoma" w:cs="Tahoma"/>
          <w:sz w:val="22"/>
          <w:szCs w:val="22"/>
        </w:rPr>
      </w:pPr>
    </w:p>
    <w:p w14:paraId="1AD1F1A0" w14:textId="77777777" w:rsidR="00F046BB" w:rsidRPr="00AB68BA" w:rsidRDefault="00825777" w:rsidP="009E01E1">
      <w:pPr>
        <w:pStyle w:val="Corpotesto"/>
        <w:tabs>
          <w:tab w:val="left" w:pos="7134"/>
        </w:tabs>
        <w:ind w:left="241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Luogo</w:t>
      </w:r>
      <w:r w:rsidRPr="00AB68BA">
        <w:rPr>
          <w:rFonts w:ascii="Tahoma" w:hAnsi="Tahoma" w:cs="Tahoma"/>
          <w:spacing w:val="-1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4"/>
          <w:sz w:val="22"/>
          <w:szCs w:val="22"/>
        </w:rPr>
        <w:t>data</w:t>
      </w:r>
      <w:r w:rsidRPr="00AB68BA">
        <w:rPr>
          <w:rFonts w:ascii="Tahoma" w:hAnsi="Tahoma" w:cs="Tahoma"/>
          <w:sz w:val="22"/>
          <w:szCs w:val="22"/>
        </w:rPr>
        <w:tab/>
        <w:t>Il</w:t>
      </w:r>
      <w:r w:rsidRPr="00AB68BA">
        <w:rPr>
          <w:rFonts w:ascii="Tahoma" w:hAnsi="Tahoma" w:cs="Tahoma"/>
          <w:spacing w:val="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2"/>
          <w:sz w:val="22"/>
          <w:szCs w:val="22"/>
        </w:rPr>
        <w:t>dichiarante</w:t>
      </w:r>
    </w:p>
    <w:p w14:paraId="1AD1F1A1" w14:textId="77777777" w:rsidR="00F046BB" w:rsidRPr="00AB68BA" w:rsidRDefault="00825777" w:rsidP="009E01E1">
      <w:pPr>
        <w:pStyle w:val="Corpotesto"/>
        <w:spacing w:before="116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D1F1AD" wp14:editId="1AD1F1AE">
                <wp:simplePos x="0" y="0"/>
                <wp:positionH relativeFrom="page">
                  <wp:posOffset>701039</wp:posOffset>
                </wp:positionH>
                <wp:positionV relativeFrom="paragraph">
                  <wp:posOffset>235362</wp:posOffset>
                </wp:positionV>
                <wp:extent cx="135191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915" h="7620">
                              <a:moveTo>
                                <a:pt x="135178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351787" y="7619"/>
                              </a:lnTo>
                              <a:lnTo>
                                <a:pt x="1351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765B" id="Graphic 7" o:spid="_x0000_s1026" style="position:absolute;margin-left:55.2pt;margin-top:18.55pt;width:106.4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19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qsIgIAAL0EAAAOAAAAZHJzL2Uyb0RvYy54bWysVMFu2zAMvQ/YPwi6L44zNGmNOMXQosOA&#10;oivQDDsrshwbk0VNVGL370fJVmpspw3zQabMJ+rxkfT2dug0OyuHLZiS54slZ8pIqFpzLPm3/cOH&#10;a87QC1MJDUaV/FUhv929f7ftbaFW0ICulGMUxGDR25I33tsiy1A2qhO4AKsMOWtwnfC0dcescqKn&#10;6J3OVsvlOuvBVdaBVIj09X508l2MX9dK+q91jcozXXLi5uPq4noIa7bbiuLohG1aOdEQ/8CiE62h&#10;Sy+h7oUX7OTaP0J1rXSAUPuFhC6Dum6lijlQNvnyt2xeGmFVzIXEQXuRCf9fWPl0frHPLlBH+wjy&#10;B5IiWW+xuHjCBifMULsuYIk4G6KKrxcV1eCZpI/5x6v8Jr/iTJJvs15FkTNRpLPyhP6zghhHnB/R&#10;jzWokiWaZMnBJNNRJUMNdayh54xq6DijGh7GGlrhw7lALpisnxFpJh7B2cFZ7SHCfEghsN1cbzhL&#10;iRDTN4w2cyw10AyVfOltY7wRs1nnN4EXBUvu9B5h82v/CpzUTOGkBlTjTSHveOVFC7p+rjaCbquH&#10;VuuQPrrj4U47dhZhNOIzMZ7BYieMxQ9tcIDq9dmxnual5PjzJJziTH8x1JBhuJLhknFIhvP6DuII&#10;RuUd+v3wXTjLLJkl99Q7T5DaXRSpLYh/AIzYcNLAp5OHug09E7mNjKYNzUjMf5rnMITzfUS9/XV2&#10;vwAAAP//AwBQSwMEFAAGAAgAAAAhAB09FyreAAAACQEAAA8AAABkcnMvZG93bnJldi54bWxMj8FO&#10;wzAMhu9IvENkJG4s7cLY1DWdJtDEhR0Y4542XlvROFWTdR1PjznBzb/86ffnfDO5Tow4hNaThnSW&#10;gECqvG2p1nD82D2sQIRoyJrOE2q4YoBNcXuTm8z6C73jeIi14BIKmdHQxNhnUoaqQWfCzPdIvDv5&#10;wZnIcailHcyFy10n50nyJJ1piS80psfnBquvw9lpKL9fq3Hx0lw/g91v3/ZU7o6Lpdb3d9N2DSLi&#10;FP9g+NVndSjYqfRnskF0nNPkkVENapmCYEDNlQJR8rBSIItc/v+g+AEAAP//AwBQSwECLQAUAAYA&#10;CAAAACEAtoM4kv4AAADhAQAAEwAAAAAAAAAAAAAAAAAAAAAAW0NvbnRlbnRfVHlwZXNdLnhtbFBL&#10;AQItABQABgAIAAAAIQA4/SH/1gAAAJQBAAALAAAAAAAAAAAAAAAAAC8BAABfcmVscy8ucmVsc1BL&#10;AQItABQABgAIAAAAIQCLTsqsIgIAAL0EAAAOAAAAAAAAAAAAAAAAAC4CAABkcnMvZTJvRG9jLnht&#10;bFBLAQItABQABgAIAAAAIQAdPRcq3gAAAAkBAAAPAAAAAAAAAAAAAAAAAHwEAABkcnMvZG93bnJl&#10;di54bWxQSwUGAAAAAAQABADzAAAAhwUAAAAA&#10;" path="m1351787,l,,,7619r1351787,l1351787,xe" fillcolor="black" stroked="f">
                <v:path arrowok="t"/>
                <w10:wrap type="topAndBottom" anchorx="page"/>
              </v:shape>
            </w:pict>
          </mc:Fallback>
        </mc:AlternateContent>
      </w: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D1F1AF" wp14:editId="1AD1F1B0">
                <wp:simplePos x="0" y="0"/>
                <wp:positionH relativeFrom="page">
                  <wp:posOffset>4640579</wp:posOffset>
                </wp:positionH>
                <wp:positionV relativeFrom="paragraph">
                  <wp:posOffset>235362</wp:posOffset>
                </wp:positionV>
                <wp:extent cx="156400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 h="7620">
                              <a:moveTo>
                                <a:pt x="15636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563623" y="7619"/>
                              </a:lnTo>
                              <a:lnTo>
                                <a:pt x="1563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6BA91" id="Graphic 8" o:spid="_x0000_s1026" style="position:absolute;margin-left:365.4pt;margin-top:18.55pt;width:123.15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yaIwIAAL0EAAAOAAAAZHJzL2Uyb0RvYy54bWysVMFu2zAMvQ/YPwi6L3bSNd2MOMXQosOA&#10;oivQDDsrshwbk0VNVGLn70fJVmpspw3zQabMJ+rxkfTmdug0OymHLZiSLxc5Z8pIqFpzKPm33cO7&#10;D5yhF6YSGowq+Vkhv92+fbPpbaFW0ICulGMUxGDR25I33tsiy1A2qhO4AKsMOWtwnfC0dYescqKn&#10;6J3OVnm+znpwlXUgFSJ9vR+dfBvj17WS/mtdo/JMl5y4+bi6uO7Dmm03ojg4YZtWTjTEP7DoRGvo&#10;0kuoe+EFO7r2j1BdKx0g1H4hocugrlupYg6UzTL/LZuXRlgVcyFx0F5kwv8XVj6dXuyzC9TRPoL8&#10;gaRI1lssLp6wwQkz1K4LWCLOhqji+aKiGjyT9HF5vX6f59ecSfLdrFdR5EwU6aw8ov+sIMYRp0f0&#10;Yw2qZIkmWXIwyXRUyVBDHWvoOaMaOs6ohvuxhlb4cC6QCybrZ0SaiUdwdnBSO4gwH1Igtlfr1RVn&#10;KRFi+orRZo6lBpqhki+9bYw3Ym7Wy4+BFwVL7vQeYfNr/wqc1EzhpAZU400h73jlRQu6fq42gm6r&#10;h1brkD66w/5OO3YSYTTiMzGewWInjMUPbbCH6vzsWE/zUnL8eRROcaa/GGrIMFzJcMnYJ8N5fQdx&#10;BKPyDv1u+C6cZZbMknvqnSdI7S6K1BbEPwBGbDhp4NPRQ92GnoncRkbThmYk5j/NcxjC+T6iXv86&#10;218AAAD//wMAUEsDBBQABgAIAAAAIQCmywbs3wAAAAkBAAAPAAAAZHJzL2Rvd25yZXYueG1sTI/N&#10;TsMwEITvSLyDtUjcqJ1GkDSNU6EKxAEOpXDg6CabHxGvo9hJw9uzPcFtd3Y0822+W2wvZhx950hD&#10;tFIgkEpXddRo+Px4vktB+GCoMr0j1PCDHnbF9VVussqd6R3nY2gEh5DPjIY2hCGT0pctWuNXbkDi&#10;W+1GawKvYyOr0Zw53PZyrdSDtKYjbmjNgPsWy+/jZDXIL3X/Ws9v5mWKnvZ1usaD9JPWtzfL4xZE&#10;wCX8meGCz+hQMNPJTVR50WtIYsXoQUOcRCDYsEkuw4mFNAZZ5PL/B8UvAAAA//8DAFBLAQItABQA&#10;BgAIAAAAIQC2gziS/gAAAOEBAAATAAAAAAAAAAAAAAAAAAAAAABbQ29udGVudF9UeXBlc10ueG1s&#10;UEsBAi0AFAAGAAgAAAAhADj9If/WAAAAlAEAAAsAAAAAAAAAAAAAAAAALwEAAF9yZWxzLy5yZWxz&#10;UEsBAi0AFAAGAAgAAAAhANoj3JojAgAAvQQAAA4AAAAAAAAAAAAAAAAALgIAAGRycy9lMm9Eb2Mu&#10;eG1sUEsBAi0AFAAGAAgAAAAhAKbLBuzfAAAACQEAAA8AAAAAAAAAAAAAAAAAfQQAAGRycy9kb3du&#10;cmV2LnhtbFBLBQYAAAAABAAEAPMAAACJBQAAAAA=&#10;" path="m1563623,l,,,7619r1563623,l15636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D1F1A3" w14:textId="77777777" w:rsidR="00F046BB" w:rsidRPr="00AB68BA" w:rsidRDefault="00825777" w:rsidP="00656872">
      <w:pPr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>Allegare</w:t>
      </w:r>
      <w:r w:rsidRPr="00AB68BA">
        <w:rPr>
          <w:rFonts w:ascii="Tahoma" w:hAnsi="Tahoma" w:cs="Tahoma"/>
          <w:b/>
          <w:spacing w:val="10"/>
        </w:rPr>
        <w:t xml:space="preserve"> </w:t>
      </w:r>
      <w:r w:rsidRPr="00AB68BA">
        <w:rPr>
          <w:rFonts w:ascii="Tahoma" w:hAnsi="Tahoma" w:cs="Tahoma"/>
          <w:b/>
        </w:rPr>
        <w:t>A</w:t>
      </w:r>
      <w:r w:rsidRPr="00AB68BA">
        <w:rPr>
          <w:rFonts w:ascii="Tahoma" w:hAnsi="Tahoma" w:cs="Tahoma"/>
          <w:b/>
          <w:spacing w:val="3"/>
        </w:rPr>
        <w:t xml:space="preserve"> </w:t>
      </w:r>
      <w:r w:rsidRPr="00AB68BA">
        <w:rPr>
          <w:rFonts w:ascii="Tahoma" w:hAnsi="Tahoma" w:cs="Tahoma"/>
          <w:b/>
        </w:rPr>
        <w:t>PENA</w:t>
      </w:r>
      <w:r w:rsidRPr="00AB68BA">
        <w:rPr>
          <w:rFonts w:ascii="Tahoma" w:hAnsi="Tahoma" w:cs="Tahoma"/>
          <w:b/>
          <w:spacing w:val="6"/>
        </w:rPr>
        <w:t xml:space="preserve"> </w:t>
      </w:r>
      <w:r w:rsidRPr="00AB68BA">
        <w:rPr>
          <w:rFonts w:ascii="Tahoma" w:hAnsi="Tahoma" w:cs="Tahoma"/>
          <w:b/>
        </w:rPr>
        <w:t>DI</w:t>
      </w:r>
      <w:r w:rsidRPr="00AB68BA">
        <w:rPr>
          <w:rFonts w:ascii="Tahoma" w:hAnsi="Tahoma" w:cs="Tahoma"/>
          <w:b/>
          <w:spacing w:val="6"/>
        </w:rPr>
        <w:t xml:space="preserve"> </w:t>
      </w:r>
      <w:r w:rsidRPr="00AB68BA">
        <w:rPr>
          <w:rFonts w:ascii="Tahoma" w:hAnsi="Tahoma" w:cs="Tahoma"/>
          <w:b/>
          <w:spacing w:val="-2"/>
        </w:rPr>
        <w:t>ESCLUSIONE</w:t>
      </w:r>
    </w:p>
    <w:p w14:paraId="1AD1F1A4" w14:textId="42AF880D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AB68BA">
        <w:rPr>
          <w:rFonts w:ascii="Tahoma" w:hAnsi="Tahoma" w:cs="Tahoma"/>
        </w:rPr>
        <w:t>Copia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fotostatica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un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documento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identità</w:t>
      </w:r>
      <w:r w:rsidRPr="00AB68BA">
        <w:rPr>
          <w:rFonts w:ascii="Tahoma" w:hAnsi="Tahoma" w:cs="Tahoma"/>
          <w:spacing w:val="7"/>
        </w:rPr>
        <w:t xml:space="preserve"> </w:t>
      </w:r>
      <w:r w:rsidRPr="00AB68BA">
        <w:rPr>
          <w:rFonts w:ascii="Tahoma" w:hAnsi="Tahoma" w:cs="Tahoma"/>
        </w:rPr>
        <w:t>dell’offerente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2"/>
        </w:rPr>
        <w:t xml:space="preserve"> </w:t>
      </w:r>
      <w:r w:rsidRPr="00AB68BA">
        <w:rPr>
          <w:rFonts w:ascii="Tahoma" w:hAnsi="Tahoma" w:cs="Tahoma"/>
        </w:rPr>
        <w:t>corso</w:t>
      </w:r>
      <w:r w:rsidRPr="00AB68BA">
        <w:rPr>
          <w:rFonts w:ascii="Tahoma" w:hAnsi="Tahoma" w:cs="Tahoma"/>
          <w:spacing w:val="2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  <w:spacing w:val="-2"/>
        </w:rPr>
        <w:t>validità</w:t>
      </w:r>
      <w:r w:rsidR="00AB68BA" w:rsidRPr="00AB68BA">
        <w:rPr>
          <w:rFonts w:ascii="Tahoma" w:hAnsi="Tahoma" w:cs="Tahoma"/>
          <w:spacing w:val="-2"/>
        </w:rPr>
        <w:t>;</w:t>
      </w:r>
    </w:p>
    <w:p w14:paraId="1AD1F1A5" w14:textId="345F5589" w:rsidR="00F046BB" w:rsidRPr="00AB68BA" w:rsidRDefault="001868DA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1868DA">
        <w:rPr>
          <w:rFonts w:ascii="Tahoma" w:hAnsi="Tahoma" w:cs="Tahoma"/>
        </w:rPr>
        <w:t xml:space="preserve">riginale della quietanza rilasciata dalla Tesoreria Comunale, oppure </w:t>
      </w:r>
      <w:r>
        <w:rPr>
          <w:rFonts w:ascii="Tahoma" w:hAnsi="Tahoma" w:cs="Tahoma"/>
        </w:rPr>
        <w:t>o</w:t>
      </w:r>
      <w:r w:rsidRPr="001868DA">
        <w:rPr>
          <w:rFonts w:ascii="Tahoma" w:hAnsi="Tahoma" w:cs="Tahoma"/>
        </w:rPr>
        <w:t>riginale della fidejussione bancaria o polizza fideiussoria assicurativa a garanzia dell’offerta presentata</w:t>
      </w:r>
      <w:r>
        <w:rPr>
          <w:rFonts w:ascii="Tahoma" w:hAnsi="Tahoma" w:cs="Tahoma"/>
        </w:rPr>
        <w:t>;</w:t>
      </w:r>
    </w:p>
    <w:p w14:paraId="1AD1F1A6" w14:textId="762D0E5D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AB68BA">
        <w:rPr>
          <w:rFonts w:ascii="Tahoma" w:hAnsi="Tahoma" w:cs="Tahoma"/>
          <w:spacing w:val="6"/>
        </w:rPr>
        <w:t>Originale</w:t>
      </w:r>
      <w:r w:rsidRPr="00AB68BA">
        <w:rPr>
          <w:rFonts w:ascii="Tahoma" w:hAnsi="Tahoma" w:cs="Tahoma"/>
        </w:rPr>
        <w:t>/copia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autenticata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8"/>
        </w:rPr>
        <w:t xml:space="preserve"> </w:t>
      </w:r>
      <w:r w:rsidRPr="00AB68BA">
        <w:rPr>
          <w:rFonts w:ascii="Tahoma" w:hAnsi="Tahoma" w:cs="Tahoma"/>
        </w:rPr>
        <w:t>procura</w:t>
      </w:r>
      <w:r w:rsidRPr="00AB68BA">
        <w:rPr>
          <w:rFonts w:ascii="Tahoma" w:hAnsi="Tahoma" w:cs="Tahoma"/>
          <w:spacing w:val="6"/>
        </w:rPr>
        <w:t xml:space="preserve"> </w:t>
      </w:r>
      <w:r w:rsidRPr="00AB68BA">
        <w:rPr>
          <w:rFonts w:ascii="Tahoma" w:hAnsi="Tahoma" w:cs="Tahoma"/>
        </w:rPr>
        <w:t>speciale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</w:rPr>
        <w:t>notarile</w:t>
      </w:r>
      <w:r w:rsidRPr="00AB68BA">
        <w:rPr>
          <w:rFonts w:ascii="Tahoma" w:hAnsi="Tahoma" w:cs="Tahoma"/>
          <w:spacing w:val="6"/>
        </w:rPr>
        <w:t xml:space="preserve"> </w:t>
      </w:r>
      <w:r w:rsidRPr="00AB68BA">
        <w:rPr>
          <w:rFonts w:ascii="Tahoma" w:hAnsi="Tahoma" w:cs="Tahoma"/>
          <w:spacing w:val="-2"/>
        </w:rPr>
        <w:t>(eventuale)</w:t>
      </w:r>
      <w:r w:rsidR="00AB68BA" w:rsidRPr="00AB68BA">
        <w:rPr>
          <w:rFonts w:ascii="Tahoma" w:hAnsi="Tahoma" w:cs="Tahoma"/>
          <w:spacing w:val="-2"/>
        </w:rPr>
        <w:t>;</w:t>
      </w:r>
    </w:p>
    <w:p w14:paraId="1AD1F1A7" w14:textId="4C1B7567" w:rsidR="00F046BB" w:rsidRPr="001868D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1868DA">
        <w:rPr>
          <w:rFonts w:ascii="Tahoma" w:hAnsi="Tahoma" w:cs="Tahoma"/>
        </w:rPr>
        <w:t>Certificato</w:t>
      </w:r>
      <w:r w:rsidRPr="001868DA">
        <w:rPr>
          <w:rFonts w:ascii="Tahoma" w:hAnsi="Tahoma" w:cs="Tahoma"/>
          <w:spacing w:val="1"/>
        </w:rPr>
        <w:t xml:space="preserve"> </w:t>
      </w:r>
      <w:r w:rsidRPr="001868DA">
        <w:rPr>
          <w:rFonts w:ascii="Tahoma" w:hAnsi="Tahoma" w:cs="Tahoma"/>
        </w:rPr>
        <w:t>Camerale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in</w:t>
      </w:r>
      <w:r w:rsidRPr="001868DA">
        <w:rPr>
          <w:rFonts w:ascii="Tahoma" w:hAnsi="Tahoma" w:cs="Tahoma"/>
          <w:spacing w:val="2"/>
        </w:rPr>
        <w:t xml:space="preserve"> </w:t>
      </w:r>
      <w:r w:rsidRPr="001868DA">
        <w:rPr>
          <w:rFonts w:ascii="Tahoma" w:hAnsi="Tahoma" w:cs="Tahoma"/>
        </w:rPr>
        <w:t>corso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di</w:t>
      </w:r>
      <w:r w:rsidRPr="001868DA">
        <w:rPr>
          <w:rFonts w:ascii="Tahoma" w:hAnsi="Tahoma" w:cs="Tahoma"/>
          <w:spacing w:val="7"/>
        </w:rPr>
        <w:t xml:space="preserve"> </w:t>
      </w:r>
      <w:r w:rsidRPr="001868DA">
        <w:rPr>
          <w:rFonts w:ascii="Tahoma" w:hAnsi="Tahoma" w:cs="Tahoma"/>
        </w:rPr>
        <w:t>validità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(qualora</w:t>
      </w:r>
      <w:r w:rsidRPr="001868DA">
        <w:rPr>
          <w:rFonts w:ascii="Tahoma" w:hAnsi="Tahoma" w:cs="Tahoma"/>
          <w:spacing w:val="7"/>
        </w:rPr>
        <w:t xml:space="preserve"> </w:t>
      </w:r>
      <w:r w:rsidRPr="001868DA">
        <w:rPr>
          <w:rFonts w:ascii="Tahoma" w:hAnsi="Tahoma" w:cs="Tahoma"/>
        </w:rPr>
        <w:t>a</w:t>
      </w:r>
      <w:r w:rsidRPr="001868DA">
        <w:rPr>
          <w:rFonts w:ascii="Tahoma" w:hAnsi="Tahoma" w:cs="Tahoma"/>
          <w:spacing w:val="2"/>
        </w:rPr>
        <w:t xml:space="preserve"> </w:t>
      </w:r>
      <w:r w:rsidRPr="001868DA">
        <w:rPr>
          <w:rFonts w:ascii="Tahoma" w:hAnsi="Tahoma" w:cs="Tahoma"/>
        </w:rPr>
        <w:t>concorrere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sia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una</w:t>
      </w:r>
      <w:r w:rsidRPr="001868DA">
        <w:rPr>
          <w:rFonts w:ascii="Tahoma" w:hAnsi="Tahoma" w:cs="Tahoma"/>
          <w:spacing w:val="3"/>
        </w:rPr>
        <w:t xml:space="preserve"> </w:t>
      </w:r>
      <w:r w:rsidRPr="001868DA">
        <w:rPr>
          <w:rFonts w:ascii="Tahoma" w:hAnsi="Tahoma" w:cs="Tahoma"/>
        </w:rPr>
        <w:t>persona</w:t>
      </w:r>
      <w:r w:rsidRPr="001868DA">
        <w:rPr>
          <w:rFonts w:ascii="Tahoma" w:hAnsi="Tahoma" w:cs="Tahoma"/>
          <w:spacing w:val="3"/>
        </w:rPr>
        <w:t xml:space="preserve"> </w:t>
      </w:r>
      <w:r w:rsidRPr="001868DA">
        <w:rPr>
          <w:rFonts w:ascii="Tahoma" w:hAnsi="Tahoma" w:cs="Tahoma"/>
          <w:spacing w:val="-2"/>
        </w:rPr>
        <w:t>giuridica)</w:t>
      </w:r>
      <w:r w:rsidR="00AB68BA" w:rsidRPr="001868DA">
        <w:rPr>
          <w:rFonts w:ascii="Tahoma" w:hAnsi="Tahoma" w:cs="Tahoma"/>
          <w:spacing w:val="-2"/>
        </w:rPr>
        <w:t>;</w:t>
      </w:r>
    </w:p>
    <w:p w14:paraId="1AD1F1A8" w14:textId="5473C9CE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right="-7" w:hanging="284"/>
        <w:rPr>
          <w:rFonts w:ascii="Tahoma" w:hAnsi="Tahoma" w:cs="Tahoma"/>
        </w:rPr>
      </w:pPr>
      <w:r w:rsidRPr="00AB68BA">
        <w:rPr>
          <w:rFonts w:ascii="Tahoma" w:hAnsi="Tahoma" w:cs="Tahoma"/>
        </w:rPr>
        <w:t>Copia conforme all’originale dell’atto da cui risulti il conferimento del potere di rappresentanza dell’ente al soggetto sottoscrittore dell’offerta e, altresì, se trattasi di ente privato copia conforme all’originale dell’atto costitutivo (</w:t>
      </w:r>
      <w:r w:rsidRPr="00AB68BA">
        <w:rPr>
          <w:rFonts w:ascii="Tahoma" w:hAnsi="Tahoma" w:cs="Tahoma"/>
          <w:u w:val="single"/>
        </w:rPr>
        <w:t>qualora a concorrere sia altro ente, pubblico o privato</w:t>
      </w:r>
      <w:r w:rsidRPr="00AB68BA">
        <w:rPr>
          <w:rFonts w:ascii="Tahoma" w:hAnsi="Tahoma" w:cs="Tahoma"/>
        </w:rPr>
        <w:t>)</w:t>
      </w:r>
      <w:r w:rsidR="00AB68BA" w:rsidRPr="00AB68BA">
        <w:rPr>
          <w:rFonts w:ascii="Tahoma" w:hAnsi="Tahoma" w:cs="Tahoma"/>
        </w:rPr>
        <w:t>.</w:t>
      </w:r>
    </w:p>
    <w:sectPr w:rsidR="00F046BB" w:rsidRPr="00AB68BA" w:rsidSect="009E01E1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9B5"/>
    <w:multiLevelType w:val="hybridMultilevel"/>
    <w:tmpl w:val="03589D86"/>
    <w:lvl w:ilvl="0" w:tplc="CE00720C">
      <w:numFmt w:val="bullet"/>
      <w:lvlText w:val=""/>
      <w:lvlJc w:val="left"/>
      <w:pPr>
        <w:ind w:left="94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AE0EECE">
      <w:numFmt w:val="bullet"/>
      <w:lvlText w:val="•"/>
      <w:lvlJc w:val="left"/>
      <w:pPr>
        <w:ind w:left="1874" w:hanging="351"/>
      </w:pPr>
      <w:rPr>
        <w:rFonts w:hint="default"/>
        <w:lang w:val="it-IT" w:eastAsia="en-US" w:bidi="ar-SA"/>
      </w:rPr>
    </w:lvl>
    <w:lvl w:ilvl="2" w:tplc="DFD8DE08">
      <w:numFmt w:val="bullet"/>
      <w:lvlText w:val="•"/>
      <w:lvlJc w:val="left"/>
      <w:pPr>
        <w:ind w:left="2808" w:hanging="351"/>
      </w:pPr>
      <w:rPr>
        <w:rFonts w:hint="default"/>
        <w:lang w:val="it-IT" w:eastAsia="en-US" w:bidi="ar-SA"/>
      </w:rPr>
    </w:lvl>
    <w:lvl w:ilvl="3" w:tplc="7B3E9D10">
      <w:numFmt w:val="bullet"/>
      <w:lvlText w:val="•"/>
      <w:lvlJc w:val="left"/>
      <w:pPr>
        <w:ind w:left="3742" w:hanging="351"/>
      </w:pPr>
      <w:rPr>
        <w:rFonts w:hint="default"/>
        <w:lang w:val="it-IT" w:eastAsia="en-US" w:bidi="ar-SA"/>
      </w:rPr>
    </w:lvl>
    <w:lvl w:ilvl="4" w:tplc="DB8AF12A">
      <w:numFmt w:val="bullet"/>
      <w:lvlText w:val="•"/>
      <w:lvlJc w:val="left"/>
      <w:pPr>
        <w:ind w:left="4676" w:hanging="351"/>
      </w:pPr>
      <w:rPr>
        <w:rFonts w:hint="default"/>
        <w:lang w:val="it-IT" w:eastAsia="en-US" w:bidi="ar-SA"/>
      </w:rPr>
    </w:lvl>
    <w:lvl w:ilvl="5" w:tplc="6DEC717C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20942386">
      <w:numFmt w:val="bullet"/>
      <w:lvlText w:val="•"/>
      <w:lvlJc w:val="left"/>
      <w:pPr>
        <w:ind w:left="6544" w:hanging="351"/>
      </w:pPr>
      <w:rPr>
        <w:rFonts w:hint="default"/>
        <w:lang w:val="it-IT" w:eastAsia="en-US" w:bidi="ar-SA"/>
      </w:rPr>
    </w:lvl>
    <w:lvl w:ilvl="7" w:tplc="2DC072D2">
      <w:numFmt w:val="bullet"/>
      <w:lvlText w:val="•"/>
      <w:lvlJc w:val="left"/>
      <w:pPr>
        <w:ind w:left="7478" w:hanging="351"/>
      </w:pPr>
      <w:rPr>
        <w:rFonts w:hint="default"/>
        <w:lang w:val="it-IT" w:eastAsia="en-US" w:bidi="ar-SA"/>
      </w:rPr>
    </w:lvl>
    <w:lvl w:ilvl="8" w:tplc="7188EC94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2DEE37C7"/>
    <w:multiLevelType w:val="hybridMultilevel"/>
    <w:tmpl w:val="FAD8C0D8"/>
    <w:lvl w:ilvl="0" w:tplc="A03CA34E">
      <w:numFmt w:val="bullet"/>
      <w:lvlText w:val="□"/>
      <w:lvlJc w:val="left"/>
      <w:pPr>
        <w:ind w:left="9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E6E7D8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91A3D56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3" w:tplc="93C0AC6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01D81D1A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EC0295D8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2A44BF02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660A0306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506EFEF8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B6F1558"/>
    <w:multiLevelType w:val="hybridMultilevel"/>
    <w:tmpl w:val="1EAC1FE4"/>
    <w:lvl w:ilvl="0" w:tplc="2FD8CD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3544">
    <w:abstractNumId w:val="0"/>
  </w:num>
  <w:num w:numId="2" w16cid:durableId="529799420">
    <w:abstractNumId w:val="1"/>
  </w:num>
  <w:num w:numId="3" w16cid:durableId="5382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6BB"/>
    <w:rsid w:val="00051207"/>
    <w:rsid w:val="001868DA"/>
    <w:rsid w:val="002B7A46"/>
    <w:rsid w:val="002F6BF7"/>
    <w:rsid w:val="0035125B"/>
    <w:rsid w:val="003C475A"/>
    <w:rsid w:val="003D0123"/>
    <w:rsid w:val="003E4CA3"/>
    <w:rsid w:val="003F173B"/>
    <w:rsid w:val="00415C79"/>
    <w:rsid w:val="004A4AE5"/>
    <w:rsid w:val="0055034D"/>
    <w:rsid w:val="00553B76"/>
    <w:rsid w:val="005E110E"/>
    <w:rsid w:val="00643A21"/>
    <w:rsid w:val="00656872"/>
    <w:rsid w:val="006B1189"/>
    <w:rsid w:val="007E663A"/>
    <w:rsid w:val="0080339F"/>
    <w:rsid w:val="00825777"/>
    <w:rsid w:val="008656D7"/>
    <w:rsid w:val="009E01E1"/>
    <w:rsid w:val="00A83849"/>
    <w:rsid w:val="00AB68BA"/>
    <w:rsid w:val="00AF59E6"/>
    <w:rsid w:val="00D95B76"/>
    <w:rsid w:val="00E40375"/>
    <w:rsid w:val="00F046BB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F163"/>
  <w15:docId w15:val="{3682DBAA-F7EB-4844-8836-9F1BF50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5"/>
      <w:ind w:right="245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30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A_modulo istanza partecipazione</vt:lpstr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A_modulo istanza partecipazione</dc:title>
  <dc:creator>Cristina Murdeu</dc:creator>
  <cp:lastModifiedBy>ANNA BARGNA</cp:lastModifiedBy>
  <cp:revision>24</cp:revision>
  <dcterms:created xsi:type="dcterms:W3CDTF">2024-07-19T07:36:00Z</dcterms:created>
  <dcterms:modified xsi:type="dcterms:W3CDTF">2025-12-24T11:41:00Z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2024-07-19T00:00:00Z</vt:filetime>
  </property>
  <property fmtid="{D5CDD505-2E9C-101B-9397-08002B2CF9AE}" pid="5" name="Producer">
    <vt:lpwstr>PDFCreator Free 3.5.1</vt:lpwstr>
  </property>
</Properties>
</file>